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5" w:type="pct"/>
        <w:tblLayout w:type="fixed"/>
        <w:tblLook w:val="04A0" w:firstRow="1" w:lastRow="0" w:firstColumn="1" w:lastColumn="0" w:noHBand="0" w:noVBand="1"/>
      </w:tblPr>
      <w:tblGrid>
        <w:gridCol w:w="2539"/>
        <w:gridCol w:w="282"/>
        <w:gridCol w:w="609"/>
        <w:gridCol w:w="2035"/>
        <w:gridCol w:w="197"/>
        <w:gridCol w:w="86"/>
        <w:gridCol w:w="1662"/>
        <w:gridCol w:w="982"/>
        <w:gridCol w:w="284"/>
        <w:gridCol w:w="2360"/>
        <w:gridCol w:w="298"/>
      </w:tblGrid>
      <w:tr w:rsidR="009A7D1A" w:rsidRPr="00C779BD" w14:paraId="242179C2" w14:textId="77777777" w:rsidTr="00E553A8">
        <w:trPr>
          <w:trHeight w:val="1693"/>
        </w:trPr>
        <w:tc>
          <w:tcPr>
            <w:tcW w:w="7410" w:type="dxa"/>
            <w:gridSpan w:val="7"/>
            <w:shd w:val="clear" w:color="auto" w:fill="EAF1DD" w:themeFill="accent3" w:themeFillTint="33"/>
          </w:tcPr>
          <w:p w14:paraId="3E981033" w14:textId="516F9FEB" w:rsidR="009A7D1A" w:rsidRPr="00C779BD" w:rsidRDefault="009A7D1A" w:rsidP="009A7D1A">
            <w:pPr>
              <w:pStyle w:val="Informal1"/>
              <w:tabs>
                <w:tab w:val="left" w:pos="3195"/>
                <w:tab w:val="left" w:pos="3600"/>
              </w:tabs>
              <w:rPr>
                <w:rFonts w:ascii="Arial" w:hAnsi="Arial" w:cs="Arial"/>
                <w:sz w:val="32"/>
              </w:rPr>
            </w:pPr>
            <w:r w:rsidRPr="00C779BD">
              <w:rPr>
                <w:rFonts w:ascii="Arial" w:hAnsi="Arial" w:cs="Arial"/>
                <w:b/>
                <w:sz w:val="32"/>
              </w:rPr>
              <w:t xml:space="preserve">Agenda:  </w:t>
            </w:r>
            <w:r w:rsidR="00804049">
              <w:rPr>
                <w:rFonts w:ascii="Arial" w:hAnsi="Arial" w:cs="Arial"/>
                <w:sz w:val="32"/>
              </w:rPr>
              <w:t xml:space="preserve">IC Building Coach </w:t>
            </w:r>
            <w:r w:rsidR="00281692">
              <w:rPr>
                <w:rFonts w:ascii="Arial" w:hAnsi="Arial" w:cs="Arial"/>
                <w:sz w:val="32"/>
              </w:rPr>
              <w:t>Meeting</w:t>
            </w:r>
          </w:p>
          <w:p w14:paraId="6AB2594E" w14:textId="41D53208" w:rsidR="009A7D1A" w:rsidRPr="00C779BD" w:rsidRDefault="009A7D1A" w:rsidP="009A7D1A">
            <w:pPr>
              <w:pStyle w:val="Informal1"/>
              <w:tabs>
                <w:tab w:val="left" w:pos="3195"/>
                <w:tab w:val="left" w:pos="3600"/>
              </w:tabs>
              <w:rPr>
                <w:rFonts w:ascii="Arial" w:hAnsi="Arial" w:cs="Arial"/>
                <w:sz w:val="28"/>
                <w:szCs w:val="28"/>
              </w:rPr>
            </w:pPr>
            <w:r w:rsidRPr="00C779BD">
              <w:rPr>
                <w:rFonts w:ascii="Arial" w:hAnsi="Arial" w:cs="Arial"/>
                <w:sz w:val="28"/>
                <w:szCs w:val="28"/>
              </w:rPr>
              <w:t>Date:</w:t>
            </w:r>
            <w:r w:rsidR="00802CBB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804049">
              <w:rPr>
                <w:rFonts w:ascii="Arial" w:hAnsi="Arial" w:cs="Arial"/>
                <w:sz w:val="28"/>
                <w:szCs w:val="28"/>
              </w:rPr>
              <w:t>September 5</w:t>
            </w:r>
            <w:r w:rsidR="00002822">
              <w:rPr>
                <w:rFonts w:ascii="Arial" w:hAnsi="Arial" w:cs="Arial"/>
                <w:sz w:val="28"/>
                <w:szCs w:val="28"/>
              </w:rPr>
              <w:t>, 2014</w:t>
            </w:r>
          </w:p>
          <w:p w14:paraId="5718EAF0" w14:textId="505CCAA0" w:rsidR="009A7D1A" w:rsidRPr="00C779BD" w:rsidRDefault="009A7D1A" w:rsidP="009A7D1A">
            <w:pPr>
              <w:pStyle w:val="Informal1"/>
              <w:tabs>
                <w:tab w:val="left" w:pos="3195"/>
                <w:tab w:val="left" w:pos="3600"/>
              </w:tabs>
              <w:rPr>
                <w:rFonts w:ascii="Arial" w:hAnsi="Arial" w:cs="Arial"/>
                <w:sz w:val="28"/>
                <w:szCs w:val="28"/>
              </w:rPr>
            </w:pPr>
            <w:r w:rsidRPr="00C779BD">
              <w:rPr>
                <w:rFonts w:ascii="Arial" w:hAnsi="Arial" w:cs="Arial"/>
                <w:sz w:val="28"/>
                <w:szCs w:val="28"/>
              </w:rPr>
              <w:t>Time:</w:t>
            </w:r>
            <w:r w:rsidR="00802CBB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804049">
              <w:rPr>
                <w:rFonts w:ascii="Arial" w:hAnsi="Arial" w:cs="Arial"/>
                <w:sz w:val="28"/>
                <w:szCs w:val="28"/>
              </w:rPr>
              <w:t>1:00 PM</w:t>
            </w:r>
          </w:p>
          <w:p w14:paraId="19E1F10B" w14:textId="5C6BF06C" w:rsidR="009A7D1A" w:rsidRPr="00C779BD" w:rsidRDefault="009A7D1A" w:rsidP="00DD1031">
            <w:pPr>
              <w:pStyle w:val="Informal1"/>
              <w:tabs>
                <w:tab w:val="left" w:pos="3195"/>
                <w:tab w:val="left" w:pos="3600"/>
              </w:tabs>
              <w:rPr>
                <w:rFonts w:ascii="Arial" w:hAnsi="Arial" w:cs="Arial"/>
                <w:b/>
                <w:sz w:val="8"/>
                <w:szCs w:val="8"/>
              </w:rPr>
            </w:pPr>
            <w:r w:rsidRPr="00C779BD">
              <w:rPr>
                <w:rFonts w:ascii="Arial" w:hAnsi="Arial" w:cs="Arial"/>
                <w:sz w:val="28"/>
                <w:szCs w:val="28"/>
              </w:rPr>
              <w:t>Location:</w:t>
            </w:r>
            <w:r w:rsidR="00C779BD" w:rsidRPr="00C779BD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D1031">
              <w:rPr>
                <w:rFonts w:ascii="Arial" w:hAnsi="Arial" w:cs="Arial"/>
                <w:sz w:val="28"/>
                <w:szCs w:val="28"/>
              </w:rPr>
              <w:t>Central Office Conference Room</w:t>
            </w:r>
            <w:r w:rsidRPr="00C77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4"/>
          </w:tcPr>
          <w:p w14:paraId="0BE8EF77" w14:textId="77777777" w:rsidR="00941FF8" w:rsidRDefault="00941FF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237721D" w14:textId="77777777" w:rsidR="009A7D1A" w:rsidRPr="00C779BD" w:rsidRDefault="009A7D1A" w:rsidP="00A86422">
            <w:pPr>
              <w:jc w:val="center"/>
              <w:rPr>
                <w:rFonts w:ascii="Arial" w:hAnsi="Arial" w:cs="Arial"/>
              </w:rPr>
            </w:pPr>
            <w:r w:rsidRPr="00C779B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B8427B5" wp14:editId="54F575BA">
                  <wp:extent cx="1780336" cy="1018804"/>
                  <wp:effectExtent l="0" t="0" r="0" b="0"/>
                  <wp:docPr id="1" name="Picture 1" descr="IMG_0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271" cy="103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9BD" w:rsidRPr="00C779BD" w14:paraId="3FDA0418" w14:textId="77777777" w:rsidTr="00E553A8">
        <w:trPr>
          <w:trHeight w:val="334"/>
        </w:trPr>
        <w:tc>
          <w:tcPr>
            <w:tcW w:w="3430" w:type="dxa"/>
            <w:gridSpan w:val="3"/>
            <w:vAlign w:val="center"/>
          </w:tcPr>
          <w:p w14:paraId="3348DC4D" w14:textId="77777777" w:rsidR="00C779BD" w:rsidRPr="00C72C49" w:rsidRDefault="00C779BD" w:rsidP="00032AC5">
            <w:pPr>
              <w:pStyle w:val="Informal2"/>
              <w:rPr>
                <w:rFonts w:cs="Arial"/>
                <w:sz w:val="22"/>
                <w:szCs w:val="22"/>
              </w:rPr>
            </w:pPr>
            <w:r w:rsidRPr="00C72C49">
              <w:rPr>
                <w:rFonts w:cs="Arial"/>
                <w:sz w:val="22"/>
                <w:szCs w:val="22"/>
              </w:rPr>
              <w:t>Meeting Purpose:</w:t>
            </w:r>
          </w:p>
        </w:tc>
        <w:tc>
          <w:tcPr>
            <w:tcW w:w="7904" w:type="dxa"/>
            <w:gridSpan w:val="8"/>
            <w:vAlign w:val="center"/>
          </w:tcPr>
          <w:p w14:paraId="0D3831C5" w14:textId="2D3354FF" w:rsidR="00C779BD" w:rsidRPr="00C72C49" w:rsidRDefault="00060A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T</w:t>
            </w:r>
            <w:r w:rsidR="00804049">
              <w:rPr>
                <w:rFonts w:ascii="Arial" w:hAnsi="Arial" w:cs="Arial"/>
                <w:sz w:val="22"/>
                <w:szCs w:val="22"/>
              </w:rPr>
              <w:t>ransfer (Infinite Campus)</w:t>
            </w:r>
          </w:p>
        </w:tc>
      </w:tr>
      <w:tr w:rsidR="00C779BD" w:rsidRPr="00C779BD" w14:paraId="1378CC8C" w14:textId="77777777" w:rsidTr="00E553A8">
        <w:tc>
          <w:tcPr>
            <w:tcW w:w="3430" w:type="dxa"/>
            <w:gridSpan w:val="3"/>
            <w:vAlign w:val="center"/>
          </w:tcPr>
          <w:p w14:paraId="29DBE908" w14:textId="77777777" w:rsidR="00C779BD" w:rsidRPr="00C72C49" w:rsidRDefault="00C779BD" w:rsidP="00032AC5">
            <w:pPr>
              <w:pStyle w:val="Informal2"/>
              <w:rPr>
                <w:rFonts w:cs="Arial"/>
                <w:sz w:val="22"/>
                <w:szCs w:val="22"/>
              </w:rPr>
            </w:pPr>
            <w:r w:rsidRPr="00C72C49">
              <w:rPr>
                <w:rFonts w:cs="Arial"/>
                <w:sz w:val="22"/>
                <w:szCs w:val="22"/>
              </w:rPr>
              <w:t>Meeting Called by:</w:t>
            </w:r>
          </w:p>
        </w:tc>
        <w:tc>
          <w:tcPr>
            <w:tcW w:w="7904" w:type="dxa"/>
            <w:gridSpan w:val="8"/>
            <w:vAlign w:val="center"/>
          </w:tcPr>
          <w:p w14:paraId="7487A95A" w14:textId="235D9A91" w:rsidR="00C779BD" w:rsidRPr="00C72C49" w:rsidRDefault="00D31F28" w:rsidP="00D31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Instruction / </w:t>
            </w:r>
            <w:r w:rsidR="00404E13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</w:tr>
      <w:tr w:rsidR="00C779BD" w:rsidRPr="00C779BD" w14:paraId="512EDF16" w14:textId="77777777" w:rsidTr="00E553A8">
        <w:tc>
          <w:tcPr>
            <w:tcW w:w="3430" w:type="dxa"/>
            <w:gridSpan w:val="3"/>
            <w:vAlign w:val="center"/>
          </w:tcPr>
          <w:p w14:paraId="1C4BCB3D" w14:textId="77777777" w:rsidR="00C779BD" w:rsidRPr="00C72C49" w:rsidRDefault="00C779BD" w:rsidP="00032AC5">
            <w:pPr>
              <w:pStyle w:val="Informal2"/>
              <w:rPr>
                <w:rFonts w:cs="Arial"/>
                <w:sz w:val="22"/>
                <w:szCs w:val="22"/>
              </w:rPr>
            </w:pPr>
            <w:r w:rsidRPr="00C72C49">
              <w:rPr>
                <w:rFonts w:cs="Arial"/>
                <w:sz w:val="22"/>
                <w:szCs w:val="22"/>
              </w:rPr>
              <w:t>Next Meeting:</w:t>
            </w:r>
          </w:p>
        </w:tc>
        <w:tc>
          <w:tcPr>
            <w:tcW w:w="7904" w:type="dxa"/>
            <w:gridSpan w:val="8"/>
            <w:vAlign w:val="center"/>
          </w:tcPr>
          <w:p w14:paraId="22C0955D" w14:textId="7B9EC23A" w:rsidR="00C779BD" w:rsidRPr="00C72C49" w:rsidRDefault="00804049" w:rsidP="008958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C779BD" w:rsidRPr="00C779BD" w14:paraId="0DE73157" w14:textId="77777777" w:rsidTr="00E553A8">
        <w:tc>
          <w:tcPr>
            <w:tcW w:w="11334" w:type="dxa"/>
            <w:gridSpan w:val="11"/>
            <w:shd w:val="clear" w:color="auto" w:fill="B6DDE8" w:themeFill="accent5" w:themeFillTint="66"/>
          </w:tcPr>
          <w:p w14:paraId="0E3121B7" w14:textId="563A3D17" w:rsidR="00C779BD" w:rsidRPr="00C779BD" w:rsidRDefault="00802CBB" w:rsidP="009A7D1A">
            <w:pPr>
              <w:pStyle w:val="Formal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Central Office </w:t>
            </w:r>
            <w:r w:rsidR="00C779BD" w:rsidRPr="00C779BD">
              <w:rPr>
                <w:rFonts w:cs="Arial"/>
                <w:sz w:val="22"/>
                <w:szCs w:val="22"/>
              </w:rPr>
              <w:t xml:space="preserve">Attendees </w:t>
            </w:r>
            <w:r w:rsidR="00122CBD">
              <w:rPr>
                <w:rFonts w:cs="Arial"/>
                <w:sz w:val="22"/>
                <w:szCs w:val="22"/>
              </w:rPr>
              <w:t xml:space="preserve">   </w:t>
            </w:r>
            <w:r w:rsidR="000C0C61">
              <w:rPr>
                <w:rFonts w:cs="Arial"/>
                <w:sz w:val="22"/>
                <w:szCs w:val="22"/>
              </w:rPr>
              <w:t xml:space="preserve">  </w:t>
            </w:r>
            <w:r w:rsidR="00122CBD">
              <w:rPr>
                <w:rFonts w:cs="Arial"/>
                <w:sz w:val="22"/>
                <w:szCs w:val="22"/>
              </w:rPr>
              <w:t xml:space="preserve">  </w:t>
            </w:r>
            <w:r w:rsidR="00C779BD" w:rsidRPr="00122CBD">
              <w:rPr>
                <w:rFonts w:cs="Arial"/>
                <w:b w:val="0"/>
                <w:i/>
                <w:sz w:val="22"/>
                <w:szCs w:val="22"/>
              </w:rPr>
              <w:t>(x indicates attendance)</w:t>
            </w:r>
            <w:r w:rsidR="00C779BD" w:rsidRPr="00C779B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04830" w:rsidRPr="00E04830" w14:paraId="74B266A8" w14:textId="77777777" w:rsidTr="00E553A8">
        <w:tc>
          <w:tcPr>
            <w:tcW w:w="2539" w:type="dxa"/>
          </w:tcPr>
          <w:p w14:paraId="55E5F591" w14:textId="6CD87C7E" w:rsidR="00E04830" w:rsidRPr="00C72C49" w:rsidRDefault="00804049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C72C49">
              <w:rPr>
                <w:rFonts w:asciiTheme="majorHAnsi" w:hAnsiTheme="majorHAnsi" w:cs="Arial"/>
                <w:sz w:val="20"/>
                <w:szCs w:val="20"/>
              </w:rPr>
              <w:t>Deanna Ashby</w:t>
            </w:r>
          </w:p>
        </w:tc>
        <w:tc>
          <w:tcPr>
            <w:tcW w:w="282" w:type="dxa"/>
          </w:tcPr>
          <w:p w14:paraId="720A9669" w14:textId="61A0B7FD" w:rsidR="00E04830" w:rsidRPr="00C72C49" w:rsidRDefault="00BF6C11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644" w:type="dxa"/>
            <w:gridSpan w:val="2"/>
          </w:tcPr>
          <w:p w14:paraId="1B393913" w14:textId="76CAFA72" w:rsidR="00E04830" w:rsidRPr="00C72C49" w:rsidRDefault="00E04830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C72C49">
              <w:rPr>
                <w:rFonts w:asciiTheme="majorHAnsi" w:hAnsiTheme="majorHAnsi" w:cs="Arial"/>
                <w:sz w:val="20"/>
                <w:szCs w:val="20"/>
              </w:rPr>
              <w:t>Marty Cline</w:t>
            </w:r>
          </w:p>
        </w:tc>
        <w:tc>
          <w:tcPr>
            <w:tcW w:w="283" w:type="dxa"/>
            <w:gridSpan w:val="2"/>
          </w:tcPr>
          <w:p w14:paraId="7D4F5C59" w14:textId="5D4A183F" w:rsidR="00E04830" w:rsidRPr="00C72C49" w:rsidRDefault="00BF6C11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644" w:type="dxa"/>
            <w:gridSpan w:val="2"/>
          </w:tcPr>
          <w:p w14:paraId="6896C95A" w14:textId="6508F35F" w:rsidR="00E04830" w:rsidRPr="00C72C49" w:rsidRDefault="00804049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C72C49">
              <w:rPr>
                <w:rFonts w:asciiTheme="majorHAnsi" w:hAnsiTheme="majorHAnsi"/>
                <w:sz w:val="20"/>
                <w:szCs w:val="20"/>
              </w:rPr>
              <w:t>Brad Johnson</w:t>
            </w:r>
          </w:p>
        </w:tc>
        <w:tc>
          <w:tcPr>
            <w:tcW w:w="284" w:type="dxa"/>
          </w:tcPr>
          <w:p w14:paraId="7BB767D2" w14:textId="2021BD34" w:rsidR="00E04830" w:rsidRPr="00C72C49" w:rsidRDefault="00BF6C11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360" w:type="dxa"/>
          </w:tcPr>
          <w:p w14:paraId="5F2A75CD" w14:textId="1DBDA112" w:rsidR="00E04830" w:rsidRPr="00C72C49" w:rsidRDefault="00804049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Laura James</w:t>
            </w:r>
          </w:p>
        </w:tc>
        <w:tc>
          <w:tcPr>
            <w:tcW w:w="298" w:type="dxa"/>
          </w:tcPr>
          <w:p w14:paraId="4616D33B" w14:textId="2696E129" w:rsidR="00E04830" w:rsidRPr="00E04830" w:rsidRDefault="00BF6C11" w:rsidP="003844D5">
            <w:pPr>
              <w:tabs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  <w:tr w:rsidR="00E04830" w:rsidRPr="00E04830" w14:paraId="01DA1555" w14:textId="77777777" w:rsidTr="00E553A8">
        <w:tc>
          <w:tcPr>
            <w:tcW w:w="2539" w:type="dxa"/>
          </w:tcPr>
          <w:p w14:paraId="7B192E45" w14:textId="08880F2B" w:rsidR="00E04830" w:rsidRPr="00C72C49" w:rsidRDefault="00804049" w:rsidP="003844D5">
            <w:pPr>
              <w:tabs>
                <w:tab w:val="left" w:pos="864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72C49">
              <w:rPr>
                <w:rFonts w:asciiTheme="majorHAnsi" w:hAnsiTheme="majorHAnsi" w:cs="Arial"/>
                <w:sz w:val="20"/>
                <w:szCs w:val="20"/>
              </w:rPr>
              <w:t>Shari Winstead</w:t>
            </w:r>
          </w:p>
        </w:tc>
        <w:tc>
          <w:tcPr>
            <w:tcW w:w="282" w:type="dxa"/>
          </w:tcPr>
          <w:p w14:paraId="1010F4FF" w14:textId="6DBF41BE" w:rsidR="00E04830" w:rsidRPr="00C72C49" w:rsidRDefault="00BF6C11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644" w:type="dxa"/>
            <w:gridSpan w:val="2"/>
          </w:tcPr>
          <w:p w14:paraId="75938BB6" w14:textId="557B0E33" w:rsidR="00E04830" w:rsidRPr="00C72C49" w:rsidRDefault="00804049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C72C49">
              <w:rPr>
                <w:rFonts w:asciiTheme="majorHAnsi" w:hAnsiTheme="majorHAnsi"/>
                <w:sz w:val="20"/>
                <w:szCs w:val="20"/>
              </w:rPr>
              <w:t>Jennifer Luttrell</w:t>
            </w:r>
          </w:p>
        </w:tc>
        <w:tc>
          <w:tcPr>
            <w:tcW w:w="283" w:type="dxa"/>
            <w:gridSpan w:val="2"/>
          </w:tcPr>
          <w:p w14:paraId="3863C459" w14:textId="7E911D66" w:rsidR="00E04830" w:rsidRPr="00C72C49" w:rsidRDefault="00BF6C11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644" w:type="dxa"/>
            <w:gridSpan w:val="2"/>
          </w:tcPr>
          <w:p w14:paraId="66704E4A" w14:textId="2E23E0C6" w:rsidR="00E04830" w:rsidRPr="00C72C49" w:rsidRDefault="00804049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C72C49">
              <w:rPr>
                <w:rFonts w:asciiTheme="majorHAnsi" w:hAnsiTheme="majorHAnsi"/>
                <w:sz w:val="20"/>
                <w:szCs w:val="20"/>
              </w:rPr>
              <w:t>April Willett</w:t>
            </w:r>
          </w:p>
        </w:tc>
        <w:tc>
          <w:tcPr>
            <w:tcW w:w="284" w:type="dxa"/>
          </w:tcPr>
          <w:p w14:paraId="7D78636A" w14:textId="49644423" w:rsidR="00E04830" w:rsidRPr="00C72C49" w:rsidRDefault="00BF6C11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360" w:type="dxa"/>
          </w:tcPr>
          <w:p w14:paraId="6FF26ABF" w14:textId="27DA8337" w:rsidR="00E04830" w:rsidRPr="00C72C49" w:rsidRDefault="00E04830" w:rsidP="003844D5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" w:type="dxa"/>
          </w:tcPr>
          <w:p w14:paraId="0E8AE75A" w14:textId="48EE1041" w:rsidR="00E04830" w:rsidRPr="00E04830" w:rsidRDefault="00E04830" w:rsidP="003844D5">
            <w:pPr>
              <w:tabs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04830" w14:paraId="2A164FCF" w14:textId="77777777" w:rsidTr="00E553A8">
        <w:tc>
          <w:tcPr>
            <w:tcW w:w="11334" w:type="dxa"/>
            <w:gridSpan w:val="11"/>
            <w:shd w:val="clear" w:color="auto" w:fill="B6DDE8" w:themeFill="accent5" w:themeFillTint="66"/>
          </w:tcPr>
          <w:p w14:paraId="4EA1A3D0" w14:textId="66E504B9" w:rsidR="00E04830" w:rsidRPr="00E04830" w:rsidRDefault="001169AA" w:rsidP="00CC40F0">
            <w:pPr>
              <w:pStyle w:val="Formal2"/>
              <w:rPr>
                <w:rFonts w:cstheme="minorBidi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School</w:t>
            </w:r>
            <w:r w:rsidR="00E04830">
              <w:rPr>
                <w:rFonts w:cs="Arial"/>
                <w:sz w:val="22"/>
                <w:szCs w:val="22"/>
              </w:rPr>
              <w:t xml:space="preserve"> </w:t>
            </w:r>
            <w:r w:rsidR="00E04830" w:rsidRPr="00C779BD">
              <w:rPr>
                <w:rFonts w:cs="Arial"/>
                <w:sz w:val="22"/>
                <w:szCs w:val="22"/>
              </w:rPr>
              <w:t xml:space="preserve">Attendees </w:t>
            </w:r>
            <w:r w:rsidR="00122CBD">
              <w:rPr>
                <w:rFonts w:cs="Arial"/>
                <w:sz w:val="22"/>
                <w:szCs w:val="22"/>
              </w:rPr>
              <w:t xml:space="preserve">  </w:t>
            </w:r>
            <w:r w:rsidR="000C0C61">
              <w:rPr>
                <w:rFonts w:cs="Arial"/>
                <w:sz w:val="22"/>
                <w:szCs w:val="22"/>
              </w:rPr>
              <w:t xml:space="preserve">  </w:t>
            </w:r>
            <w:r w:rsidR="00122CBD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4E64CB" w14:paraId="33D8CC2A" w14:textId="77777777" w:rsidTr="00021E9F">
        <w:tc>
          <w:tcPr>
            <w:tcW w:w="5465" w:type="dxa"/>
            <w:gridSpan w:val="4"/>
          </w:tcPr>
          <w:p w14:paraId="0C401CE2" w14:textId="14ECD1BB" w:rsidR="004E64CB" w:rsidRPr="00404E13" w:rsidRDefault="004E64CB" w:rsidP="00DD1031">
            <w:pPr>
              <w:tabs>
                <w:tab w:val="left" w:pos="864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ADT</w:t>
            </w:r>
            <w:r w:rsidRPr="00404E13">
              <w:rPr>
                <w:rFonts w:asciiTheme="majorHAnsi" w:hAnsiTheme="majorHAnsi" w:cs="Arial"/>
                <w:sz w:val="20"/>
                <w:szCs w:val="20"/>
              </w:rPr>
              <w:t xml:space="preserve">:  Ashley Gaines </w:t>
            </w:r>
          </w:p>
        </w:tc>
        <w:tc>
          <w:tcPr>
            <w:tcW w:w="5869" w:type="dxa"/>
            <w:gridSpan w:val="7"/>
          </w:tcPr>
          <w:p w14:paraId="788C279E" w14:textId="7CBD594D" w:rsidR="004E64CB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James Madison</w:t>
            </w:r>
            <w:r>
              <w:rPr>
                <w:rFonts w:asciiTheme="majorHAnsi" w:hAnsiTheme="majorHAnsi"/>
                <w:sz w:val="20"/>
                <w:szCs w:val="20"/>
              </w:rPr>
              <w:t>:  Andy Belcher, Karen Solise</w:t>
            </w:r>
          </w:p>
        </w:tc>
      </w:tr>
      <w:tr w:rsidR="004E64CB" w14:paraId="1E634E5E" w14:textId="77777777" w:rsidTr="00021E9F">
        <w:tc>
          <w:tcPr>
            <w:tcW w:w="5465" w:type="dxa"/>
            <w:gridSpan w:val="4"/>
          </w:tcPr>
          <w:p w14:paraId="5497291E" w14:textId="5C369E77" w:rsidR="004E64CB" w:rsidRPr="00404E13" w:rsidRDefault="004E64CB" w:rsidP="00DD1031">
            <w:pPr>
              <w:tabs>
                <w:tab w:val="left" w:pos="864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BSMS</w:t>
            </w:r>
            <w:r w:rsidRPr="00404E13">
              <w:rPr>
                <w:rFonts w:asciiTheme="majorHAnsi" w:hAnsiTheme="majorHAnsi" w:cs="Arial"/>
                <w:sz w:val="20"/>
                <w:szCs w:val="20"/>
              </w:rPr>
              <w:t>: Wendy Eaves, Cindy Ray, Traci Lutz</w:t>
            </w:r>
          </w:p>
        </w:tc>
        <w:tc>
          <w:tcPr>
            <w:tcW w:w="5869" w:type="dxa"/>
            <w:gridSpan w:val="7"/>
          </w:tcPr>
          <w:p w14:paraId="46113D23" w14:textId="0717DD15" w:rsidR="004E64CB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North Hopkins</w:t>
            </w:r>
            <w:r>
              <w:rPr>
                <w:rFonts w:asciiTheme="majorHAnsi" w:hAnsiTheme="majorHAnsi"/>
                <w:sz w:val="20"/>
                <w:szCs w:val="20"/>
              </w:rPr>
              <w:t>:  Michael Zimmer, Crystal Carlton</w:t>
            </w:r>
          </w:p>
        </w:tc>
      </w:tr>
      <w:tr w:rsidR="004E64CB" w14:paraId="282F6C21" w14:textId="77777777" w:rsidTr="00021E9F">
        <w:tc>
          <w:tcPr>
            <w:tcW w:w="5465" w:type="dxa"/>
            <w:gridSpan w:val="4"/>
          </w:tcPr>
          <w:p w14:paraId="0C324E29" w14:textId="1285CB9A" w:rsidR="004E64CB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Central</w:t>
            </w:r>
            <w:r w:rsidRPr="00404E13">
              <w:rPr>
                <w:rFonts w:asciiTheme="majorHAnsi" w:hAnsiTheme="majorHAnsi" w:cs="Arial"/>
                <w:sz w:val="20"/>
                <w:szCs w:val="20"/>
              </w:rPr>
              <w:t>:  Laura Latham, Casey Winstead</w:t>
            </w:r>
          </w:p>
        </w:tc>
        <w:tc>
          <w:tcPr>
            <w:tcW w:w="5869" w:type="dxa"/>
            <w:gridSpan w:val="7"/>
          </w:tcPr>
          <w:p w14:paraId="00ED3C50" w14:textId="0548B1B2" w:rsidR="004E64CB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Pride</w:t>
            </w:r>
            <w:r>
              <w:rPr>
                <w:rFonts w:asciiTheme="majorHAnsi" w:hAnsiTheme="majorHAnsi"/>
                <w:sz w:val="20"/>
                <w:szCs w:val="20"/>
              </w:rPr>
              <w:t>:  Stacey Snyder</w:t>
            </w:r>
            <w:r w:rsidR="00BF6C11">
              <w:rPr>
                <w:rFonts w:asciiTheme="majorHAnsi" w:hAnsiTheme="majorHAnsi"/>
                <w:sz w:val="20"/>
                <w:szCs w:val="20"/>
              </w:rPr>
              <w:t>, Justin Hundley</w:t>
            </w:r>
          </w:p>
        </w:tc>
      </w:tr>
      <w:tr w:rsidR="00404E13" w14:paraId="5599E723" w14:textId="77777777" w:rsidTr="00021E9F">
        <w:tc>
          <w:tcPr>
            <w:tcW w:w="5465" w:type="dxa"/>
            <w:gridSpan w:val="4"/>
          </w:tcPr>
          <w:p w14:paraId="6D91F0B9" w14:textId="2C9E953E" w:rsidR="00404E13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Earlington</w:t>
            </w:r>
            <w:r w:rsidRPr="00404E13">
              <w:rPr>
                <w:rFonts w:asciiTheme="majorHAnsi" w:hAnsiTheme="majorHAnsi" w:cs="Arial"/>
                <w:sz w:val="20"/>
                <w:szCs w:val="20"/>
              </w:rPr>
              <w:t>:  Wendy Mitchell, Scott Moore</w:t>
            </w:r>
          </w:p>
        </w:tc>
        <w:tc>
          <w:tcPr>
            <w:tcW w:w="5869" w:type="dxa"/>
            <w:gridSpan w:val="7"/>
          </w:tcPr>
          <w:p w14:paraId="12CCCB24" w14:textId="2F6223A8" w:rsidR="00404E13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South Hopkins</w:t>
            </w:r>
            <w:r>
              <w:rPr>
                <w:rFonts w:asciiTheme="majorHAnsi" w:hAnsiTheme="majorHAnsi"/>
                <w:sz w:val="20"/>
                <w:szCs w:val="20"/>
              </w:rPr>
              <w:t>:  Tara Cardwell, Susan Ainsworth</w:t>
            </w:r>
          </w:p>
        </w:tc>
      </w:tr>
      <w:tr w:rsidR="00404E13" w14:paraId="7AAF2801" w14:textId="77777777" w:rsidTr="00021E9F">
        <w:tc>
          <w:tcPr>
            <w:tcW w:w="5465" w:type="dxa"/>
            <w:gridSpan w:val="4"/>
          </w:tcPr>
          <w:p w14:paraId="32A08B8D" w14:textId="5AD02E22" w:rsidR="00404E13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Grapevine</w:t>
            </w:r>
            <w:r w:rsidRPr="00404E13">
              <w:rPr>
                <w:rFonts w:asciiTheme="majorHAnsi" w:hAnsiTheme="majorHAnsi" w:cs="Arial"/>
                <w:sz w:val="20"/>
                <w:szCs w:val="20"/>
              </w:rPr>
              <w:t>:  Tanya Walker</w:t>
            </w:r>
          </w:p>
        </w:tc>
        <w:tc>
          <w:tcPr>
            <w:tcW w:w="5869" w:type="dxa"/>
            <w:gridSpan w:val="7"/>
          </w:tcPr>
          <w:p w14:paraId="54166861" w14:textId="62FEA238" w:rsidR="00404E13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Southside</w:t>
            </w:r>
            <w:r>
              <w:rPr>
                <w:rFonts w:asciiTheme="majorHAnsi" w:hAnsiTheme="majorHAnsi"/>
                <w:sz w:val="20"/>
                <w:szCs w:val="20"/>
              </w:rPr>
              <w:t>:  Mauretta Gillespie, Connie Holmes</w:t>
            </w:r>
          </w:p>
        </w:tc>
      </w:tr>
      <w:tr w:rsidR="00404E13" w14:paraId="67C6BCDD" w14:textId="77777777" w:rsidTr="00021E9F">
        <w:tc>
          <w:tcPr>
            <w:tcW w:w="5465" w:type="dxa"/>
            <w:gridSpan w:val="4"/>
          </w:tcPr>
          <w:p w14:paraId="5BAD1FA2" w14:textId="48334AE7" w:rsidR="00404E13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Hanson</w:t>
            </w:r>
            <w:r w:rsidRPr="00404E13">
              <w:rPr>
                <w:rFonts w:asciiTheme="majorHAnsi" w:hAnsiTheme="majorHAnsi" w:cs="Arial"/>
                <w:sz w:val="20"/>
                <w:szCs w:val="20"/>
              </w:rPr>
              <w:t>:  Amy Polley</w:t>
            </w:r>
          </w:p>
        </w:tc>
        <w:tc>
          <w:tcPr>
            <w:tcW w:w="5869" w:type="dxa"/>
            <w:gridSpan w:val="7"/>
          </w:tcPr>
          <w:p w14:paraId="1BA36E2F" w14:textId="5DA23567" w:rsidR="00404E13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West Broadway</w:t>
            </w:r>
            <w:r>
              <w:rPr>
                <w:rFonts w:asciiTheme="majorHAnsi" w:hAnsiTheme="majorHAnsi"/>
                <w:sz w:val="20"/>
                <w:szCs w:val="20"/>
              </w:rPr>
              <w:t>:  Melissa Parker</w:t>
            </w:r>
          </w:p>
        </w:tc>
      </w:tr>
      <w:tr w:rsidR="00404E13" w14:paraId="4615AA4E" w14:textId="77777777" w:rsidTr="00021E9F">
        <w:tc>
          <w:tcPr>
            <w:tcW w:w="5465" w:type="dxa"/>
            <w:gridSpan w:val="4"/>
          </w:tcPr>
          <w:p w14:paraId="746AB0DC" w14:textId="72CD4E37" w:rsidR="00404E13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Jesse Stuart</w:t>
            </w:r>
            <w:r w:rsidRPr="00404E13">
              <w:rPr>
                <w:rFonts w:asciiTheme="majorHAnsi" w:hAnsiTheme="majorHAnsi" w:cs="Arial"/>
                <w:sz w:val="20"/>
                <w:szCs w:val="20"/>
              </w:rPr>
              <w:t>:  Jeannie Mayes, Kertrenia Bursztynski</w:t>
            </w:r>
          </w:p>
        </w:tc>
        <w:tc>
          <w:tcPr>
            <w:tcW w:w="5869" w:type="dxa"/>
            <w:gridSpan w:val="7"/>
          </w:tcPr>
          <w:p w14:paraId="3C0FD2C5" w14:textId="32E7A24F" w:rsidR="00404E13" w:rsidRPr="00404E13" w:rsidRDefault="00404E13" w:rsidP="00DD1031">
            <w:p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404E13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West Hopkins</w:t>
            </w:r>
            <w:r>
              <w:rPr>
                <w:rFonts w:asciiTheme="majorHAnsi" w:hAnsiTheme="majorHAnsi"/>
                <w:sz w:val="20"/>
                <w:szCs w:val="20"/>
              </w:rPr>
              <w:t>:  Melissa Lipe, Jennifer Long</w:t>
            </w:r>
          </w:p>
        </w:tc>
      </w:tr>
      <w:tr w:rsidR="00DD1031" w:rsidRPr="00122CBD" w14:paraId="04FF2522" w14:textId="77777777" w:rsidTr="00E553A8">
        <w:tc>
          <w:tcPr>
            <w:tcW w:w="11334" w:type="dxa"/>
            <w:gridSpan w:val="11"/>
            <w:shd w:val="clear" w:color="auto" w:fill="EAF1DD" w:themeFill="accent3" w:themeFillTint="33"/>
          </w:tcPr>
          <w:p w14:paraId="437F4822" w14:textId="77777777" w:rsidR="00DD1031" w:rsidRPr="00122CBD" w:rsidRDefault="00DD1031" w:rsidP="00DD1031">
            <w:pPr>
              <w:rPr>
                <w:rFonts w:asciiTheme="majorHAnsi" w:hAnsiTheme="majorHAnsi"/>
                <w:b/>
              </w:rPr>
            </w:pPr>
            <w:r w:rsidRPr="00122CBD">
              <w:rPr>
                <w:rFonts w:ascii="Arial" w:eastAsia="Times New Roman" w:hAnsi="Arial" w:cs="Arial"/>
                <w:b/>
                <w:sz w:val="22"/>
                <w:szCs w:val="22"/>
              </w:rPr>
              <w:t>Agenda Items</w:t>
            </w:r>
          </w:p>
        </w:tc>
      </w:tr>
      <w:tr w:rsidR="00C72C49" w:rsidRPr="00122CBD" w14:paraId="167D3BBA" w14:textId="77777777" w:rsidTr="00E553A8">
        <w:tc>
          <w:tcPr>
            <w:tcW w:w="5662" w:type="dxa"/>
            <w:gridSpan w:val="5"/>
            <w:shd w:val="clear" w:color="auto" w:fill="B6DDE8" w:themeFill="accent5" w:themeFillTint="66"/>
          </w:tcPr>
          <w:p w14:paraId="7C2DAE61" w14:textId="4DB94AB0" w:rsidR="00C72C49" w:rsidRPr="00C72C49" w:rsidRDefault="00C72C49" w:rsidP="00DD10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72C49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87C428" w14:textId="5D00B8A3" w:rsidR="00C72C49" w:rsidRPr="00C72C49" w:rsidRDefault="00C72C49" w:rsidP="00C72C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2C49">
              <w:rPr>
                <w:rFonts w:asciiTheme="majorHAnsi" w:hAnsiTheme="majorHAnsi"/>
                <w:b/>
                <w:sz w:val="20"/>
                <w:szCs w:val="20"/>
              </w:rPr>
              <w:t>What I need to know</w:t>
            </w:r>
            <w:r w:rsidR="00075B5A">
              <w:rPr>
                <w:rFonts w:asciiTheme="majorHAnsi" w:hAnsiTheme="majorHAnsi"/>
                <w:b/>
                <w:sz w:val="20"/>
                <w:szCs w:val="20"/>
              </w:rPr>
              <w:t xml:space="preserve"> in my role</w:t>
            </w:r>
          </w:p>
        </w:tc>
      </w:tr>
      <w:tr w:rsidR="00CC40F0" w14:paraId="38665CDA" w14:textId="77777777" w:rsidTr="00E553A8">
        <w:tc>
          <w:tcPr>
            <w:tcW w:w="5662" w:type="dxa"/>
            <w:gridSpan w:val="5"/>
          </w:tcPr>
          <w:p w14:paraId="11CF68C5" w14:textId="7B22E4AC" w:rsidR="00CC40F0" w:rsidRPr="00CC40F0" w:rsidRDefault="00CA334D" w:rsidP="00CC40F0">
            <w:pPr>
              <w:tabs>
                <w:tab w:val="left" w:pos="8640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u w:val="single"/>
              </w:rPr>
              <w:t>Welcome</w:t>
            </w:r>
            <w:r w:rsidR="00CC40F0">
              <w:rPr>
                <w:rFonts w:asciiTheme="majorHAnsi" w:hAnsiTheme="majorHAnsi"/>
                <w:b/>
                <w:u w:val="single"/>
              </w:rPr>
              <w:t xml:space="preserve">: </w:t>
            </w:r>
            <w:r w:rsidR="00CC40F0">
              <w:rPr>
                <w:rFonts w:asciiTheme="majorHAnsi" w:hAnsiTheme="majorHAnsi"/>
              </w:rPr>
              <w:t xml:space="preserve">   </w:t>
            </w:r>
            <w:r w:rsidR="00CC40F0">
              <w:rPr>
                <w:rFonts w:asciiTheme="majorHAnsi" w:hAnsiTheme="majorHAnsi"/>
                <w:i/>
              </w:rPr>
              <w:t>Shari Winstead</w:t>
            </w:r>
            <w:r>
              <w:rPr>
                <w:rFonts w:asciiTheme="majorHAnsi" w:hAnsiTheme="majorHAnsi"/>
                <w:i/>
              </w:rPr>
              <w:t xml:space="preserve"> / Deanna Ashby</w:t>
            </w:r>
          </w:p>
          <w:p w14:paraId="01606C4B" w14:textId="18DCD667" w:rsidR="00CC40F0" w:rsidRPr="00A81829" w:rsidRDefault="00CC40F0" w:rsidP="00CA334D">
            <w:pPr>
              <w:pStyle w:val="ListParagraph"/>
              <w:numPr>
                <w:ilvl w:val="0"/>
                <w:numId w:val="27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A81829">
              <w:rPr>
                <w:rFonts w:asciiTheme="majorHAnsi" w:hAnsiTheme="majorHAnsi"/>
                <w:sz w:val="20"/>
                <w:szCs w:val="20"/>
              </w:rPr>
              <w:t>Role of building coach in the support process</w:t>
            </w:r>
          </w:p>
          <w:p w14:paraId="71401224" w14:textId="77777777" w:rsidR="00CC40F0" w:rsidRPr="00CA334D" w:rsidRDefault="00CC40F0" w:rsidP="00CA334D">
            <w:pPr>
              <w:pStyle w:val="ListParagraph"/>
              <w:numPr>
                <w:ilvl w:val="0"/>
                <w:numId w:val="27"/>
              </w:numPr>
              <w:tabs>
                <w:tab w:val="left" w:pos="8640"/>
              </w:tabs>
              <w:rPr>
                <w:rFonts w:asciiTheme="majorHAnsi" w:hAnsiTheme="majorHAnsi"/>
              </w:rPr>
            </w:pPr>
            <w:r w:rsidRPr="00A81829">
              <w:rPr>
                <w:rFonts w:asciiTheme="majorHAnsi" w:hAnsiTheme="majorHAnsi"/>
                <w:sz w:val="20"/>
                <w:szCs w:val="20"/>
              </w:rPr>
              <w:t xml:space="preserve">Website with documentation for your reference: </w:t>
            </w:r>
            <w:hyperlink r:id="rId6" w:history="1">
              <w:r w:rsidRPr="00A8182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www.hopkins.kyschools.us/ic</w:t>
              </w:r>
            </w:hyperlink>
          </w:p>
          <w:p w14:paraId="56000442" w14:textId="14835373" w:rsidR="00CA334D" w:rsidRPr="00A81829" w:rsidRDefault="001E2FE6" w:rsidP="00CA334D">
            <w:pPr>
              <w:pStyle w:val="ListParagraph"/>
              <w:numPr>
                <w:ilvl w:val="0"/>
                <w:numId w:val="27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="00CA334D" w:rsidRPr="00A8182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KDE Data Standards</w:t>
              </w:r>
            </w:hyperlink>
          </w:p>
          <w:p w14:paraId="660C8983" w14:textId="77777777" w:rsidR="00CA334D" w:rsidRPr="00CA334D" w:rsidRDefault="00CA334D" w:rsidP="00CA334D">
            <w:pPr>
              <w:pStyle w:val="ListParagraph"/>
              <w:numPr>
                <w:ilvl w:val="0"/>
                <w:numId w:val="27"/>
              </w:numPr>
              <w:tabs>
                <w:tab w:val="left" w:pos="8640"/>
              </w:tabs>
              <w:rPr>
                <w:rFonts w:asciiTheme="majorHAnsi" w:hAnsiTheme="majorHAnsi"/>
              </w:rPr>
            </w:pPr>
            <w:r w:rsidRPr="00CA334D">
              <w:rPr>
                <w:rFonts w:asciiTheme="majorHAnsi" w:hAnsiTheme="majorHAnsi"/>
                <w:sz w:val="20"/>
                <w:szCs w:val="20"/>
              </w:rPr>
              <w:t>Release of E.1434 on Wed, Sept. 10th 7PM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D9ABB0C" w14:textId="77777777" w:rsidR="00CA334D" w:rsidRPr="00A81829" w:rsidRDefault="00CA334D" w:rsidP="00CA334D">
            <w:pPr>
              <w:pStyle w:val="ListParagraph"/>
              <w:numPr>
                <w:ilvl w:val="1"/>
                <w:numId w:val="27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A81829">
              <w:rPr>
                <w:rFonts w:asciiTheme="majorHAnsi" w:hAnsiTheme="majorHAnsi"/>
                <w:sz w:val="20"/>
                <w:szCs w:val="20"/>
              </w:rPr>
              <w:t>In-Progress Grades Calculator</w:t>
            </w:r>
          </w:p>
          <w:p w14:paraId="3BE0F57F" w14:textId="77777777" w:rsidR="00CA334D" w:rsidRPr="00081C67" w:rsidRDefault="00CA334D" w:rsidP="00CA334D">
            <w:pPr>
              <w:pStyle w:val="ListParagraph"/>
              <w:numPr>
                <w:ilvl w:val="1"/>
                <w:numId w:val="27"/>
              </w:numPr>
              <w:tabs>
                <w:tab w:val="left" w:pos="8640"/>
              </w:tabs>
              <w:rPr>
                <w:rFonts w:asciiTheme="majorHAnsi" w:hAnsiTheme="majorHAnsi"/>
              </w:rPr>
            </w:pPr>
            <w:r w:rsidRPr="00A81829">
              <w:rPr>
                <w:rFonts w:asciiTheme="majorHAnsi" w:hAnsiTheme="majorHAnsi"/>
                <w:sz w:val="20"/>
                <w:szCs w:val="20"/>
              </w:rPr>
              <w:t>New Missing Assignments Report</w:t>
            </w:r>
          </w:p>
          <w:p w14:paraId="3AFB9629" w14:textId="4036CE25" w:rsidR="00081C67" w:rsidRPr="00CC40F0" w:rsidRDefault="00081C67" w:rsidP="00081C67">
            <w:pPr>
              <w:pStyle w:val="ListParagraph"/>
              <w:numPr>
                <w:ilvl w:val="0"/>
                <w:numId w:val="27"/>
              </w:num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Poll </w:t>
            </w:r>
          </w:p>
        </w:tc>
        <w:tc>
          <w:tcPr>
            <w:tcW w:w="5672" w:type="dxa"/>
            <w:gridSpan w:val="6"/>
          </w:tcPr>
          <w:p w14:paraId="1BD0CC97" w14:textId="77777777" w:rsidR="00CC40F0" w:rsidRDefault="00BF6C11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Sending the release notes to IC coaches.</w:t>
            </w:r>
          </w:p>
          <w:p w14:paraId="60BC71CB" w14:textId="2575E5A4" w:rsidR="00BF6C11" w:rsidRDefault="00BF6C11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POLL results at the end of this document.</w:t>
            </w:r>
          </w:p>
        </w:tc>
      </w:tr>
      <w:tr w:rsidR="00EB1B85" w14:paraId="037200DA" w14:textId="77777777" w:rsidTr="006323DC">
        <w:trPr>
          <w:trHeight w:val="586"/>
        </w:trPr>
        <w:tc>
          <w:tcPr>
            <w:tcW w:w="5662" w:type="dxa"/>
            <w:gridSpan w:val="5"/>
          </w:tcPr>
          <w:p w14:paraId="12CE045F" w14:textId="3B000D07" w:rsidR="00EB1B85" w:rsidRDefault="00872B7E" w:rsidP="00EB1B85">
            <w:pPr>
              <w:tabs>
                <w:tab w:val="left" w:pos="8640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u w:val="single"/>
              </w:rPr>
              <w:t>CIITS access related to IC</w:t>
            </w:r>
            <w:r w:rsidR="00EB1B85">
              <w:rPr>
                <w:rFonts w:asciiTheme="majorHAnsi" w:hAnsiTheme="majorHAnsi"/>
                <w:b/>
                <w:u w:val="single"/>
              </w:rPr>
              <w:t>:</w:t>
            </w:r>
            <w:r w:rsidR="00EB1B85">
              <w:rPr>
                <w:rFonts w:asciiTheme="majorHAnsi" w:hAnsiTheme="majorHAnsi"/>
                <w:i/>
              </w:rPr>
              <w:t xml:space="preserve">  </w:t>
            </w:r>
            <w:r w:rsidR="00CB53D4">
              <w:rPr>
                <w:rFonts w:asciiTheme="majorHAnsi" w:hAnsiTheme="majorHAnsi"/>
                <w:i/>
              </w:rPr>
              <w:t xml:space="preserve">    </w:t>
            </w:r>
            <w:r w:rsidR="00EB1B85">
              <w:rPr>
                <w:rFonts w:asciiTheme="majorHAnsi" w:hAnsiTheme="majorHAnsi"/>
                <w:i/>
              </w:rPr>
              <w:t>April Willett</w:t>
            </w:r>
          </w:p>
          <w:p w14:paraId="42E6076E" w14:textId="77777777" w:rsidR="006C3000" w:rsidRDefault="006C3000" w:rsidP="006C3000">
            <w:pPr>
              <w:pStyle w:val="ListParagraph"/>
              <w:numPr>
                <w:ilvl w:val="0"/>
                <w:numId w:val="32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When is data pulled from IC to CIITS?</w:t>
            </w:r>
          </w:p>
          <w:p w14:paraId="76BADFB6" w14:textId="56E80A10" w:rsidR="00EB1B85" w:rsidRPr="006C3000" w:rsidRDefault="006C3000" w:rsidP="006C3000">
            <w:pPr>
              <w:pStyle w:val="ListParagraph"/>
              <w:numPr>
                <w:ilvl w:val="0"/>
                <w:numId w:val="32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to verify staff are set up to allow appropriate CIITS access </w:t>
            </w:r>
            <w:r w:rsidR="00185BCE">
              <w:rPr>
                <w:rFonts w:asciiTheme="majorHAnsi" w:hAnsiTheme="majorHAnsi"/>
                <w:sz w:val="20"/>
                <w:szCs w:val="20"/>
              </w:rPr>
              <w:t xml:space="preserve">  (IC Building Coaches can now see the District Assignments tab.)</w:t>
            </w:r>
          </w:p>
        </w:tc>
        <w:tc>
          <w:tcPr>
            <w:tcW w:w="5672" w:type="dxa"/>
            <w:gridSpan w:val="6"/>
          </w:tcPr>
          <w:p w14:paraId="2E80C801" w14:textId="77777777" w:rsidR="00EB1B85" w:rsidRDefault="00BF6C11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is pulled from IC to CIITS on Mondays – viewable on Tuesdays.</w:t>
            </w:r>
          </w:p>
          <w:p w14:paraId="7A254917" w14:textId="483211FA" w:rsidR="00BF6C11" w:rsidRDefault="00BF6C11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 coaches were asked to check the staff “District Assignments” tab for those at their school. Let April know if changes are needed.</w:t>
            </w:r>
          </w:p>
        </w:tc>
      </w:tr>
      <w:tr w:rsidR="001B789B" w14:paraId="466755E3" w14:textId="77777777" w:rsidTr="00B4335C">
        <w:trPr>
          <w:trHeight w:val="478"/>
        </w:trPr>
        <w:tc>
          <w:tcPr>
            <w:tcW w:w="5662" w:type="dxa"/>
            <w:gridSpan w:val="5"/>
          </w:tcPr>
          <w:p w14:paraId="6CF33E84" w14:textId="1D85A01D" w:rsidR="001B789B" w:rsidRDefault="009E3CBE" w:rsidP="00B4335C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‘Progress Report’</w:t>
            </w:r>
            <w:r w:rsidR="00485401">
              <w:rPr>
                <w:rFonts w:asciiTheme="majorHAnsi" w:hAnsiTheme="majorHAnsi"/>
                <w:b/>
                <w:u w:val="single"/>
              </w:rPr>
              <w:t xml:space="preserve"> / ‘Grades’</w:t>
            </w:r>
            <w:r>
              <w:rPr>
                <w:rFonts w:asciiTheme="majorHAnsi" w:hAnsiTheme="majorHAnsi"/>
                <w:b/>
                <w:u w:val="single"/>
              </w:rPr>
              <w:t xml:space="preserve"> d</w:t>
            </w:r>
            <w:r w:rsidR="00B4335C" w:rsidRPr="00B4335C">
              <w:rPr>
                <w:rFonts w:asciiTheme="majorHAnsi" w:hAnsiTheme="majorHAnsi"/>
                <w:b/>
                <w:u w:val="single"/>
              </w:rPr>
              <w:t>iscussion:</w:t>
            </w:r>
            <w:r w:rsidR="00B4335C">
              <w:rPr>
                <w:rFonts w:asciiTheme="majorHAnsi" w:hAnsiTheme="majorHAnsi"/>
              </w:rPr>
              <w:t xml:space="preserve">    </w:t>
            </w:r>
            <w:r w:rsidR="00485401">
              <w:rPr>
                <w:rFonts w:asciiTheme="majorHAnsi" w:hAnsiTheme="majorHAnsi"/>
              </w:rPr>
              <w:br/>
            </w:r>
            <w:r w:rsidR="00485401" w:rsidRPr="00485401">
              <w:rPr>
                <w:rFonts w:asciiTheme="majorHAnsi" w:hAnsiTheme="majorHAnsi"/>
                <w:i/>
              </w:rPr>
              <w:t>Jennifer Luttrell / Marty Cline</w:t>
            </w:r>
          </w:p>
          <w:p w14:paraId="086FC752" w14:textId="35497085" w:rsidR="00D0578A" w:rsidRPr="00485401" w:rsidRDefault="00485401" w:rsidP="00485401">
            <w:pPr>
              <w:pStyle w:val="ListParagraph"/>
              <w:numPr>
                <w:ilvl w:val="0"/>
                <w:numId w:val="31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Portal/Grades tab/ Teacher gradebook views likely differ based on posting procedures</w:t>
            </w:r>
          </w:p>
        </w:tc>
        <w:tc>
          <w:tcPr>
            <w:tcW w:w="5672" w:type="dxa"/>
            <w:gridSpan w:val="6"/>
          </w:tcPr>
          <w:p w14:paraId="433E4199" w14:textId="43E87AF6" w:rsidR="001B789B" w:rsidRDefault="00BF6C11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have a plan!</w:t>
            </w:r>
          </w:p>
        </w:tc>
      </w:tr>
      <w:tr w:rsidR="000F7CD3" w14:paraId="5E4F1D71" w14:textId="77777777" w:rsidTr="00B4335C">
        <w:trPr>
          <w:trHeight w:val="478"/>
        </w:trPr>
        <w:tc>
          <w:tcPr>
            <w:tcW w:w="5662" w:type="dxa"/>
            <w:gridSpan w:val="5"/>
          </w:tcPr>
          <w:p w14:paraId="1C295963" w14:textId="0C00A561" w:rsidR="000F7CD3" w:rsidRDefault="007E3B9B" w:rsidP="00B4335C">
            <w:pPr>
              <w:tabs>
                <w:tab w:val="left" w:pos="8640"/>
              </w:tabs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Intervention</w:t>
            </w:r>
            <w:r w:rsidR="000F7CD3">
              <w:rPr>
                <w:rFonts w:asciiTheme="majorHAnsi" w:hAnsiTheme="majorHAnsi"/>
                <w:b/>
                <w:u w:val="single"/>
              </w:rPr>
              <w:t xml:space="preserve"> tab:</w:t>
            </w:r>
            <w:r w:rsidR="006323DC" w:rsidRPr="006323DC">
              <w:rPr>
                <w:rFonts w:asciiTheme="majorHAnsi" w:hAnsiTheme="majorHAnsi"/>
                <w:b/>
              </w:rPr>
              <w:t xml:space="preserve">    </w:t>
            </w:r>
            <w:r w:rsidR="00CB53D4">
              <w:rPr>
                <w:rFonts w:asciiTheme="majorHAnsi" w:hAnsiTheme="majorHAnsi"/>
                <w:b/>
              </w:rPr>
              <w:t xml:space="preserve">       </w:t>
            </w:r>
            <w:r w:rsidR="00CB53D4">
              <w:rPr>
                <w:rFonts w:asciiTheme="majorHAnsi" w:hAnsiTheme="majorHAnsi"/>
                <w:i/>
              </w:rPr>
              <w:t>April Willett</w:t>
            </w:r>
          </w:p>
          <w:p w14:paraId="0196A7B3" w14:textId="7FD0B5B8" w:rsidR="009E3CBE" w:rsidRPr="00CA334D" w:rsidRDefault="00CA334D" w:rsidP="00CA334D">
            <w:pPr>
              <w:pStyle w:val="ListParagraph"/>
              <w:numPr>
                <w:ilvl w:val="0"/>
                <w:numId w:val="24"/>
              </w:numPr>
              <w:tabs>
                <w:tab w:val="left" w:pos="86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For your review: </w:t>
            </w:r>
            <w:hyperlink r:id="rId8" w:history="1">
              <w:r w:rsidR="009E3CBE" w:rsidRPr="00A8182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KDE Intervention tab video</w:t>
              </w:r>
            </w:hyperlink>
            <w:r w:rsidR="00CB53D4">
              <w:rPr>
                <w:rFonts w:asciiTheme="majorHAnsi" w:hAnsiTheme="majorHAnsi"/>
                <w:sz w:val="20"/>
                <w:szCs w:val="20"/>
              </w:rPr>
              <w:br/>
            </w:r>
            <w:hyperlink r:id="rId9" w:history="1">
              <w:r w:rsidR="007E3B9B" w:rsidRPr="00CA334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KDE Intervention</w:t>
              </w:r>
              <w:r w:rsidR="009E3CBE" w:rsidRPr="00CA334D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data standards</w:t>
              </w:r>
            </w:hyperlink>
            <w:r w:rsidR="008757D2" w:rsidRPr="008757D2">
              <w:rPr>
                <w:rStyle w:val="Hyperlink"/>
                <w:rFonts w:asciiTheme="majorHAnsi" w:hAnsiTheme="majorHAnsi"/>
                <w:sz w:val="20"/>
                <w:szCs w:val="20"/>
                <w:u w:val="none"/>
              </w:rPr>
              <w:t xml:space="preserve">   </w:t>
            </w:r>
            <w:r w:rsidR="008757D2">
              <w:rPr>
                <w:color w:val="333333"/>
                <w:sz w:val="20"/>
                <w:szCs w:val="20"/>
              </w:rPr>
              <w:br/>
            </w:r>
            <w:hyperlink r:id="rId10" w:history="1">
              <w:r w:rsidR="008757D2" w:rsidRPr="008757D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Recorded ESS Lync Session for Intervention Tab</w:t>
              </w:r>
            </w:hyperlink>
          </w:p>
          <w:p w14:paraId="723DC978" w14:textId="795773D1" w:rsidR="00CF0C4F" w:rsidRPr="00CF0C4F" w:rsidRDefault="00CA334D" w:rsidP="00CF0C4F">
            <w:pPr>
              <w:pStyle w:val="ListParagraph"/>
              <w:numPr>
                <w:ilvl w:val="0"/>
                <w:numId w:val="24"/>
              </w:numPr>
              <w:tabs>
                <w:tab w:val="left" w:pos="8640"/>
              </w:tabs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to enter information on the tab</w:t>
            </w:r>
            <w:r w:rsidR="00CB53D4">
              <w:rPr>
                <w:rFonts w:asciiTheme="majorHAnsi" w:hAnsiTheme="majorHAnsi"/>
                <w:sz w:val="20"/>
                <w:szCs w:val="20"/>
              </w:rPr>
              <w:t xml:space="preserve">  (Laura James)</w:t>
            </w:r>
          </w:p>
          <w:p w14:paraId="2B03075F" w14:textId="2D495798" w:rsidR="00CF0C4F" w:rsidRPr="00CF0C4F" w:rsidRDefault="00CF0C4F" w:rsidP="00CF0C4F">
            <w:pPr>
              <w:pStyle w:val="ListParagraph"/>
              <w:numPr>
                <w:ilvl w:val="0"/>
                <w:numId w:val="24"/>
              </w:numPr>
              <w:tabs>
                <w:tab w:val="left" w:pos="8640"/>
              </w:tabs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 and KSI and ….</w:t>
            </w:r>
          </w:p>
          <w:p w14:paraId="22BE930A" w14:textId="77777777" w:rsidR="00CA334D" w:rsidRPr="001423F5" w:rsidRDefault="001423F5" w:rsidP="009E3CBE">
            <w:pPr>
              <w:pStyle w:val="ListParagraph"/>
              <w:numPr>
                <w:ilvl w:val="0"/>
                <w:numId w:val="24"/>
              </w:numPr>
              <w:tabs>
                <w:tab w:val="left" w:pos="8640"/>
              </w:tabs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Required for 2014-15:  All novice students for third year focus schools and all senior high school students who did not meet ACT benchmarks</w:t>
            </w:r>
          </w:p>
          <w:p w14:paraId="17B45BDA" w14:textId="357D841C" w:rsidR="001423F5" w:rsidRPr="009E3CBE" w:rsidRDefault="001423F5" w:rsidP="009E3CBE">
            <w:pPr>
              <w:pStyle w:val="ListParagraph"/>
              <w:numPr>
                <w:ilvl w:val="0"/>
                <w:numId w:val="24"/>
              </w:numPr>
              <w:tabs>
                <w:tab w:val="left" w:pos="8640"/>
              </w:tabs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will enter this data?</w:t>
            </w:r>
          </w:p>
        </w:tc>
        <w:tc>
          <w:tcPr>
            <w:tcW w:w="5672" w:type="dxa"/>
            <w:gridSpan w:val="6"/>
          </w:tcPr>
          <w:p w14:paraId="7D34668D" w14:textId="48C212B9" w:rsidR="000F7CD3" w:rsidRDefault="00BF6C11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IC coaches have rights to this tab, but we need to determine who will enter data.  Recommend completing in groups.  IT staff need to know who needs access to this tab. </w:t>
            </w:r>
          </w:p>
        </w:tc>
      </w:tr>
      <w:tr w:rsidR="009014D2" w14:paraId="7EACFDD7" w14:textId="77777777" w:rsidTr="00B4335C">
        <w:trPr>
          <w:trHeight w:val="478"/>
        </w:trPr>
        <w:tc>
          <w:tcPr>
            <w:tcW w:w="5662" w:type="dxa"/>
            <w:gridSpan w:val="5"/>
          </w:tcPr>
          <w:p w14:paraId="4D93159E" w14:textId="270B6EA0" w:rsidR="009014D2" w:rsidRDefault="009014D2" w:rsidP="00B4335C">
            <w:pPr>
              <w:tabs>
                <w:tab w:val="left" w:pos="8640"/>
              </w:tabs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Behavior (Restraint &amp; Seclusion):</w:t>
            </w:r>
            <w:r w:rsidRPr="006323DC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i/>
              </w:rPr>
              <w:t>Laura James</w:t>
            </w:r>
          </w:p>
          <w:p w14:paraId="23428DC5" w14:textId="682932E2" w:rsidR="009014D2" w:rsidRDefault="001E2FE6" w:rsidP="009014D2">
            <w:pPr>
              <w:pStyle w:val="ListParagraph"/>
              <w:numPr>
                <w:ilvl w:val="0"/>
                <w:numId w:val="35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9014D2" w:rsidRPr="00C933D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KDE Behavior Data Standards</w:t>
              </w:r>
            </w:hyperlink>
          </w:p>
          <w:p w14:paraId="16A40835" w14:textId="259812C6" w:rsidR="00075B5A" w:rsidRDefault="00075B5A" w:rsidP="009014D2">
            <w:pPr>
              <w:pStyle w:val="ListParagraph"/>
              <w:numPr>
                <w:ilvl w:val="0"/>
                <w:numId w:val="35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Pilot for SWIS</w:t>
            </w:r>
            <w:r w:rsidR="000B7029">
              <w:rPr>
                <w:rFonts w:asciiTheme="majorHAnsi" w:hAnsiTheme="majorHAnsi"/>
                <w:sz w:val="20"/>
                <w:szCs w:val="20"/>
              </w:rPr>
              <w:t xml:space="preserve"> integration with IC</w:t>
            </w:r>
          </w:p>
          <w:p w14:paraId="45D27806" w14:textId="77777777" w:rsidR="009014D2" w:rsidRDefault="009014D2" w:rsidP="009014D2">
            <w:pPr>
              <w:pStyle w:val="ListParagraph"/>
              <w:numPr>
                <w:ilvl w:val="0"/>
                <w:numId w:val="35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Demonstration of how R&amp;S can be entered in the behavior referral process</w:t>
            </w:r>
          </w:p>
          <w:p w14:paraId="66DAEA4B" w14:textId="1ED6E89F" w:rsidR="009014D2" w:rsidRPr="009014D2" w:rsidRDefault="00185BCE" w:rsidP="009014D2">
            <w:pPr>
              <w:pStyle w:val="ListParagraph"/>
              <w:numPr>
                <w:ilvl w:val="0"/>
                <w:numId w:val="35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185BCE">
              <w:rPr>
                <w:rFonts w:asciiTheme="majorHAnsi" w:hAnsiTheme="majorHAnsi"/>
                <w:i/>
                <w:sz w:val="20"/>
                <w:szCs w:val="20"/>
              </w:rPr>
              <w:t>Discussion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9014D2">
              <w:rPr>
                <w:rFonts w:asciiTheme="majorHAnsi" w:hAnsiTheme="majorHAnsi"/>
                <w:sz w:val="20"/>
                <w:szCs w:val="20"/>
              </w:rPr>
              <w:t>Should the referral include R&amp;S or should the principal be responsible when entering the resolution?</w:t>
            </w:r>
          </w:p>
        </w:tc>
        <w:tc>
          <w:tcPr>
            <w:tcW w:w="5672" w:type="dxa"/>
            <w:gridSpan w:val="6"/>
          </w:tcPr>
          <w:p w14:paraId="775B2525" w14:textId="5373709A" w:rsidR="009014D2" w:rsidRDefault="00BF6C11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Schools can determine if they want teachers to enter this in the referral process, but appeared most do not. </w:t>
            </w:r>
            <w:r>
              <w:rPr>
                <w:rFonts w:asciiTheme="majorHAnsi" w:hAnsiTheme="majorHAnsi"/>
              </w:rPr>
              <w:lastRenderedPageBreak/>
              <w:t>We cannot hide the option to enter the R&amp;S information.  Most schools will tell teachers not to check that box.</w:t>
            </w:r>
          </w:p>
        </w:tc>
      </w:tr>
      <w:tr w:rsidR="00A81829" w14:paraId="71ED49B1" w14:textId="77777777" w:rsidTr="00B4335C">
        <w:trPr>
          <w:trHeight w:val="478"/>
        </w:trPr>
        <w:tc>
          <w:tcPr>
            <w:tcW w:w="5662" w:type="dxa"/>
            <w:gridSpan w:val="5"/>
          </w:tcPr>
          <w:p w14:paraId="0D6BD9AD" w14:textId="08650AF5" w:rsidR="00A81829" w:rsidRDefault="00A81829" w:rsidP="00B4335C">
            <w:pPr>
              <w:tabs>
                <w:tab w:val="left" w:pos="8640"/>
              </w:tabs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lastRenderedPageBreak/>
              <w:t>Updates</w:t>
            </w:r>
            <w:r w:rsidR="00075B5A">
              <w:rPr>
                <w:rFonts w:asciiTheme="majorHAnsi" w:hAnsiTheme="majorHAnsi"/>
                <w:b/>
                <w:u w:val="single"/>
              </w:rPr>
              <w:t xml:space="preserve"> on l</w:t>
            </w:r>
            <w:r>
              <w:rPr>
                <w:rFonts w:asciiTheme="majorHAnsi" w:hAnsiTheme="majorHAnsi"/>
                <w:b/>
                <w:u w:val="single"/>
              </w:rPr>
              <w:t>aptops</w:t>
            </w:r>
            <w:r w:rsidR="002E13A5">
              <w:rPr>
                <w:rFonts w:asciiTheme="majorHAnsi" w:hAnsiTheme="majorHAnsi"/>
                <w:b/>
              </w:rPr>
              <w:t>:</w:t>
            </w:r>
            <w:r w:rsidR="00607799">
              <w:rPr>
                <w:rFonts w:asciiTheme="majorHAnsi" w:hAnsiTheme="majorHAnsi"/>
                <w:b/>
              </w:rPr>
              <w:t xml:space="preserve">      </w:t>
            </w:r>
            <w:r w:rsidR="00607799" w:rsidRPr="00607799">
              <w:rPr>
                <w:rFonts w:asciiTheme="majorHAnsi" w:hAnsiTheme="majorHAnsi"/>
                <w:b/>
              </w:rPr>
              <w:t xml:space="preserve"> </w:t>
            </w:r>
            <w:r w:rsidR="00607799">
              <w:rPr>
                <w:rFonts w:asciiTheme="majorHAnsi" w:hAnsiTheme="majorHAnsi"/>
                <w:i/>
              </w:rPr>
              <w:t>Shari Winstead</w:t>
            </w:r>
          </w:p>
          <w:p w14:paraId="073A589C" w14:textId="39917617" w:rsidR="00A81829" w:rsidRDefault="00A81829" w:rsidP="00A81829">
            <w:pPr>
              <w:pStyle w:val="ListParagraph"/>
              <w:numPr>
                <w:ilvl w:val="0"/>
                <w:numId w:val="30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A81829">
              <w:rPr>
                <w:rFonts w:asciiTheme="majorHAnsi" w:hAnsiTheme="majorHAnsi"/>
                <w:sz w:val="20"/>
                <w:szCs w:val="20"/>
              </w:rPr>
              <w:t xml:space="preserve">Any laptops must be logged in with a teacher account to get Windows updates. Student accounts are restricted and can’t </w:t>
            </w:r>
            <w:r>
              <w:rPr>
                <w:rFonts w:asciiTheme="majorHAnsi" w:hAnsiTheme="majorHAnsi"/>
                <w:sz w:val="20"/>
                <w:szCs w:val="20"/>
              </w:rPr>
              <w:t>force</w:t>
            </w:r>
            <w:r w:rsidRPr="00A81829">
              <w:rPr>
                <w:rFonts w:asciiTheme="majorHAnsi" w:hAnsiTheme="majorHAnsi"/>
                <w:sz w:val="20"/>
                <w:szCs w:val="20"/>
              </w:rPr>
              <w:t xml:space="preserve"> updates. </w:t>
            </w:r>
          </w:p>
          <w:p w14:paraId="36975948" w14:textId="30A03E39" w:rsidR="00A81829" w:rsidRPr="00A81829" w:rsidRDefault="00A81829" w:rsidP="00A81829">
            <w:pPr>
              <w:pStyle w:val="ListParagraph"/>
              <w:numPr>
                <w:ilvl w:val="0"/>
                <w:numId w:val="30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 orders submitted – make sure updates are installed first and include asset tag on ticket. </w:t>
            </w:r>
          </w:p>
        </w:tc>
        <w:tc>
          <w:tcPr>
            <w:tcW w:w="5672" w:type="dxa"/>
            <w:gridSpan w:val="6"/>
          </w:tcPr>
          <w:p w14:paraId="6748E104" w14:textId="77777777" w:rsidR="00A81829" w:rsidRDefault="00A81829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</w:p>
        </w:tc>
      </w:tr>
      <w:tr w:rsidR="00CB53D4" w14:paraId="458C7A3D" w14:textId="77777777" w:rsidTr="00B4335C">
        <w:trPr>
          <w:trHeight w:val="478"/>
        </w:trPr>
        <w:tc>
          <w:tcPr>
            <w:tcW w:w="5662" w:type="dxa"/>
            <w:gridSpan w:val="5"/>
          </w:tcPr>
          <w:p w14:paraId="509F2C86" w14:textId="25CA3025" w:rsidR="00CB53D4" w:rsidRDefault="00075B5A" w:rsidP="00B4335C">
            <w:pPr>
              <w:tabs>
                <w:tab w:val="left" w:pos="8640"/>
              </w:tabs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PD s</w:t>
            </w:r>
            <w:r w:rsidR="00CB53D4">
              <w:rPr>
                <w:rFonts w:asciiTheme="majorHAnsi" w:hAnsiTheme="majorHAnsi"/>
                <w:b/>
                <w:u w:val="single"/>
              </w:rPr>
              <w:t>heets –</w:t>
            </w:r>
            <w:r>
              <w:rPr>
                <w:rFonts w:asciiTheme="majorHAnsi" w:hAnsiTheme="majorHAnsi"/>
                <w:b/>
                <w:u w:val="single"/>
              </w:rPr>
              <w:t xml:space="preserve"> e</w:t>
            </w:r>
            <w:r w:rsidR="00CB53D4">
              <w:rPr>
                <w:rFonts w:asciiTheme="majorHAnsi" w:hAnsiTheme="majorHAnsi"/>
                <w:b/>
                <w:u w:val="single"/>
              </w:rPr>
              <w:t>mployee #</w:t>
            </w:r>
          </w:p>
          <w:p w14:paraId="0C53F8BD" w14:textId="543DAC1D" w:rsidR="00CB53D4" w:rsidRPr="00075B5A" w:rsidRDefault="00075B5A" w:rsidP="00075B5A">
            <w:pPr>
              <w:pStyle w:val="ListParagraph"/>
              <w:numPr>
                <w:ilvl w:val="0"/>
                <w:numId w:val="37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Teachers need to know their employee #</w:t>
            </w:r>
          </w:p>
        </w:tc>
        <w:tc>
          <w:tcPr>
            <w:tcW w:w="5672" w:type="dxa"/>
            <w:gridSpan w:val="6"/>
          </w:tcPr>
          <w:p w14:paraId="0C7A293B" w14:textId="0EB39B64" w:rsidR="00CB53D4" w:rsidRDefault="00BF6C11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 coaches can also look this up in IC now since they have rights to view the staff Demographic tab.</w:t>
            </w:r>
          </w:p>
        </w:tc>
      </w:tr>
      <w:tr w:rsidR="001D2AF9" w14:paraId="40CF298F" w14:textId="77777777" w:rsidTr="00B4335C">
        <w:trPr>
          <w:trHeight w:val="478"/>
        </w:trPr>
        <w:tc>
          <w:tcPr>
            <w:tcW w:w="5662" w:type="dxa"/>
            <w:gridSpan w:val="5"/>
          </w:tcPr>
          <w:p w14:paraId="78209289" w14:textId="0D62F7E1" w:rsidR="001D2AF9" w:rsidRDefault="001D2AF9" w:rsidP="00B4335C">
            <w:pPr>
              <w:tabs>
                <w:tab w:val="left" w:pos="8640"/>
              </w:tabs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Next meeting (2</w:t>
            </w:r>
            <w:r w:rsidRPr="001D2AF9">
              <w:rPr>
                <w:rFonts w:asciiTheme="majorHAnsi" w:hAnsiTheme="majorHAnsi"/>
                <w:b/>
                <w:u w:val="single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u w:val="single"/>
              </w:rPr>
              <w:t xml:space="preserve"> trimester)</w:t>
            </w:r>
            <w:r w:rsidR="009E3CBE">
              <w:rPr>
                <w:rFonts w:asciiTheme="majorHAnsi" w:hAnsiTheme="majorHAnsi"/>
                <w:b/>
                <w:u w:val="single"/>
              </w:rPr>
              <w:t>:</w:t>
            </w:r>
          </w:p>
          <w:p w14:paraId="393D2C6F" w14:textId="038B27C4" w:rsidR="001D2AF9" w:rsidRPr="00D0578A" w:rsidRDefault="001D2AF9" w:rsidP="001D2AF9">
            <w:pPr>
              <w:pStyle w:val="ListParagraph"/>
              <w:numPr>
                <w:ilvl w:val="0"/>
                <w:numId w:val="28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D0578A">
              <w:rPr>
                <w:rFonts w:asciiTheme="majorHAnsi" w:hAnsiTheme="majorHAnsi"/>
                <w:sz w:val="20"/>
                <w:szCs w:val="20"/>
              </w:rPr>
              <w:t>2</w:t>
            </w:r>
            <w:r w:rsidRPr="00D0578A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D0578A">
              <w:rPr>
                <w:rFonts w:asciiTheme="majorHAnsi" w:hAnsiTheme="majorHAnsi"/>
                <w:sz w:val="20"/>
                <w:szCs w:val="20"/>
              </w:rPr>
              <w:t xml:space="preserve"> trimester is November 10</w:t>
            </w:r>
            <w:r w:rsidRPr="00D0578A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D0578A">
              <w:rPr>
                <w:rFonts w:asciiTheme="majorHAnsi" w:hAnsiTheme="majorHAnsi"/>
                <w:sz w:val="20"/>
                <w:szCs w:val="20"/>
              </w:rPr>
              <w:t xml:space="preserve"> through February 22</w:t>
            </w:r>
            <w:r w:rsidRPr="00D0578A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D057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1803F27" w14:textId="4BA9CEE9" w:rsidR="001D2AF9" w:rsidRPr="006C3000" w:rsidRDefault="001D2AF9" w:rsidP="00B4335C">
            <w:pPr>
              <w:pStyle w:val="ListParagraph"/>
              <w:numPr>
                <w:ilvl w:val="0"/>
                <w:numId w:val="28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D0578A">
              <w:rPr>
                <w:rFonts w:asciiTheme="majorHAnsi" w:hAnsiTheme="majorHAnsi"/>
                <w:sz w:val="20"/>
                <w:szCs w:val="20"/>
              </w:rPr>
              <w:t xml:space="preserve">Topics? </w:t>
            </w:r>
            <w:r w:rsidR="00E06B9A">
              <w:rPr>
                <w:rFonts w:asciiTheme="majorHAnsi" w:hAnsiTheme="majorHAnsi"/>
                <w:sz w:val="20"/>
                <w:szCs w:val="20"/>
              </w:rPr>
              <w:t xml:space="preserve"> (Teacher Messenger</w:t>
            </w:r>
            <w:proofErr w:type="gramStart"/>
            <w:r w:rsidR="00075B5A">
              <w:rPr>
                <w:rFonts w:asciiTheme="majorHAnsi" w:hAnsiTheme="majorHAnsi"/>
                <w:sz w:val="20"/>
                <w:szCs w:val="20"/>
              </w:rPr>
              <w:t>, ?</w:t>
            </w:r>
            <w:proofErr w:type="gramEnd"/>
            <w:r w:rsidR="00E06B9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672" w:type="dxa"/>
            <w:gridSpan w:val="6"/>
          </w:tcPr>
          <w:p w14:paraId="74E77BD6" w14:textId="77777777" w:rsidR="001D2AF9" w:rsidRDefault="00BF6C11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decided to meet on Friday, January 9</w:t>
            </w:r>
            <w:r w:rsidRPr="00BF6C1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, but the conference room is booked. The meeting will now be Tuesday, January 6</w:t>
            </w:r>
            <w:r w:rsidRPr="00BF6C1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.  We hope the new ‘progress report’ will be ready by then.</w:t>
            </w:r>
          </w:p>
          <w:p w14:paraId="6F86BD92" w14:textId="77777777" w:rsidR="001A6892" w:rsidRDefault="001A6892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</w:p>
          <w:p w14:paraId="20037C95" w14:textId="76D260F5" w:rsidR="001A6892" w:rsidRDefault="001A6892" w:rsidP="001A6892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Suggested topics for next meeting were:  setting up parent portal, Teacher Messenger, Student Groups</w:t>
            </w:r>
          </w:p>
        </w:tc>
      </w:tr>
      <w:tr w:rsidR="008757D2" w14:paraId="5B2E7512" w14:textId="77777777" w:rsidTr="008757D2">
        <w:trPr>
          <w:trHeight w:val="289"/>
        </w:trPr>
        <w:tc>
          <w:tcPr>
            <w:tcW w:w="11334" w:type="dxa"/>
            <w:gridSpan w:val="11"/>
          </w:tcPr>
          <w:p w14:paraId="4DF56B9E" w14:textId="53F8E6B1" w:rsidR="008757D2" w:rsidRPr="008757D2" w:rsidRDefault="008757D2" w:rsidP="008757D2">
            <w:pPr>
              <w:tabs>
                <w:tab w:val="left" w:pos="8640"/>
              </w:tabs>
              <w:jc w:val="center"/>
              <w:rPr>
                <w:rFonts w:asciiTheme="majorHAnsi" w:hAnsiTheme="majorHAnsi"/>
                <w:i/>
              </w:rPr>
            </w:pPr>
            <w:r w:rsidRPr="008757D2">
              <w:rPr>
                <w:rFonts w:asciiTheme="majorHAnsi" w:hAnsiTheme="majorHAnsi"/>
                <w:i/>
              </w:rPr>
              <w:t>Middle/high coaches are dismissed.  Elementary coaches need to stay for the final discussion.</w:t>
            </w:r>
          </w:p>
        </w:tc>
      </w:tr>
      <w:tr w:rsidR="00075B5A" w14:paraId="4B258530" w14:textId="77777777" w:rsidTr="00B4335C">
        <w:trPr>
          <w:trHeight w:val="478"/>
        </w:trPr>
        <w:tc>
          <w:tcPr>
            <w:tcW w:w="5662" w:type="dxa"/>
            <w:gridSpan w:val="5"/>
          </w:tcPr>
          <w:p w14:paraId="017F388A" w14:textId="77777777" w:rsidR="00075B5A" w:rsidRDefault="00075B5A" w:rsidP="00075B5A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Opening / closing grading window</w:t>
            </w:r>
            <w:r w:rsidRPr="00B4335C">
              <w:rPr>
                <w:rFonts w:asciiTheme="majorHAnsi" w:hAnsiTheme="majorHAnsi"/>
                <w:b/>
                <w:u w:val="single"/>
              </w:rPr>
              <w:t>:</w:t>
            </w:r>
            <w:r>
              <w:rPr>
                <w:rFonts w:asciiTheme="majorHAnsi" w:hAnsiTheme="majorHAnsi"/>
              </w:rPr>
              <w:t xml:space="preserve">  </w:t>
            </w:r>
          </w:p>
          <w:p w14:paraId="779673DD" w14:textId="77777777" w:rsidR="00075B5A" w:rsidRPr="00C97DD7" w:rsidRDefault="00075B5A" w:rsidP="00075B5A">
            <w:pPr>
              <w:pStyle w:val="ListParagraph"/>
              <w:numPr>
                <w:ilvl w:val="0"/>
                <w:numId w:val="31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 w:rsidRPr="00075B5A">
              <w:rPr>
                <w:rFonts w:asciiTheme="majorHAnsi" w:hAnsiTheme="majorHAnsi"/>
                <w:sz w:val="20"/>
                <w:szCs w:val="20"/>
              </w:rPr>
              <w:t xml:space="preserve">Elementary schools:  </w:t>
            </w:r>
            <w:r w:rsidRPr="00075B5A">
              <w:rPr>
                <w:rFonts w:asciiTheme="majorHAnsi" w:hAnsiTheme="majorHAnsi"/>
                <w:i/>
                <w:sz w:val="20"/>
                <w:szCs w:val="20"/>
              </w:rPr>
              <w:t>Jennifer Luttrell</w:t>
            </w:r>
          </w:p>
          <w:p w14:paraId="5C244C5D" w14:textId="106E699B" w:rsidR="00C97DD7" w:rsidRPr="00C97DD7" w:rsidRDefault="00C97DD7" w:rsidP="00C97DD7">
            <w:pPr>
              <w:pStyle w:val="ListParagraph"/>
              <w:numPr>
                <w:ilvl w:val="0"/>
                <w:numId w:val="31"/>
              </w:numPr>
              <w:tabs>
                <w:tab w:val="left" w:pos="86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to:  </w:t>
            </w:r>
            <w:r w:rsidRPr="00CA334D">
              <w:rPr>
                <w:rFonts w:asciiTheme="majorHAnsi" w:hAnsiTheme="majorHAnsi"/>
                <w:i/>
                <w:sz w:val="20"/>
                <w:szCs w:val="20"/>
              </w:rPr>
              <w:t>Laura James</w:t>
            </w:r>
          </w:p>
        </w:tc>
        <w:tc>
          <w:tcPr>
            <w:tcW w:w="5672" w:type="dxa"/>
            <w:gridSpan w:val="6"/>
          </w:tcPr>
          <w:p w14:paraId="779285D7" w14:textId="4BA056C5" w:rsidR="00075B5A" w:rsidRDefault="001A6892" w:rsidP="00607850">
            <w:pPr>
              <w:tabs>
                <w:tab w:val="left" w:pos="86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Elementary </w:t>
            </w:r>
            <w:r w:rsidR="00BF6C11">
              <w:rPr>
                <w:rFonts w:asciiTheme="majorHAnsi" w:hAnsiTheme="majorHAnsi"/>
              </w:rPr>
              <w:t xml:space="preserve">IC coaches can now do this at their schools. </w:t>
            </w:r>
          </w:p>
        </w:tc>
      </w:tr>
    </w:tbl>
    <w:p w14:paraId="782992A9" w14:textId="25831D07" w:rsidR="000220A8" w:rsidRDefault="000220A8" w:rsidP="00176DBF"/>
    <w:p w14:paraId="2F24DF7A" w14:textId="1C279B6B" w:rsidR="00E06B9A" w:rsidRDefault="00BF6C11" w:rsidP="00BF6C11">
      <w:pPr>
        <w:jc w:val="center"/>
      </w:pPr>
      <w:r>
        <w:rPr>
          <w:noProof/>
        </w:rPr>
        <w:lastRenderedPageBreak/>
        <w:drawing>
          <wp:inline distT="0" distB="0" distL="0" distR="0" wp14:anchorId="61FE93AD" wp14:editId="47EB35A5">
            <wp:extent cx="5307195" cy="4019109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7154" cy="402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F06EBE0" wp14:editId="579161C5">
            <wp:extent cx="5403778" cy="4049138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2377" cy="405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C1ADD8" w14:textId="470F4B9C" w:rsidR="00BF6C11" w:rsidRDefault="00BF6C11" w:rsidP="00BF6C11">
      <w:pPr>
        <w:jc w:val="center"/>
      </w:pPr>
      <w:r>
        <w:rPr>
          <w:noProof/>
        </w:rPr>
        <w:lastRenderedPageBreak/>
        <w:drawing>
          <wp:inline distT="0" distB="0" distL="0" distR="0" wp14:anchorId="30D47684" wp14:editId="30B62351">
            <wp:extent cx="5753355" cy="43674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8892" cy="43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C437" w14:textId="1583CAFA" w:rsidR="00BF6C11" w:rsidRPr="00176DBF" w:rsidRDefault="00BF6C11" w:rsidP="00BF6C11">
      <w:pPr>
        <w:jc w:val="center"/>
      </w:pPr>
      <w:r>
        <w:rPr>
          <w:noProof/>
        </w:rPr>
        <w:drawing>
          <wp:inline distT="0" distB="0" distL="0" distR="0" wp14:anchorId="7C0EA698" wp14:editId="10825EBA">
            <wp:extent cx="6298121" cy="48196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3588" cy="482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C11" w:rsidRPr="00176DBF" w:rsidSect="00FD7E61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D28"/>
    <w:multiLevelType w:val="hybridMultilevel"/>
    <w:tmpl w:val="44B41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66310"/>
    <w:multiLevelType w:val="hybridMultilevel"/>
    <w:tmpl w:val="5C48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4E5C"/>
    <w:multiLevelType w:val="hybridMultilevel"/>
    <w:tmpl w:val="B108E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FC1B37"/>
    <w:multiLevelType w:val="hybridMultilevel"/>
    <w:tmpl w:val="67DA6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F266A"/>
    <w:multiLevelType w:val="hybridMultilevel"/>
    <w:tmpl w:val="DE923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823B1"/>
    <w:multiLevelType w:val="hybridMultilevel"/>
    <w:tmpl w:val="C6B2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165F"/>
    <w:multiLevelType w:val="hybridMultilevel"/>
    <w:tmpl w:val="D6029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392ECB"/>
    <w:multiLevelType w:val="hybridMultilevel"/>
    <w:tmpl w:val="AA04F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42B4C"/>
    <w:multiLevelType w:val="hybridMultilevel"/>
    <w:tmpl w:val="8B140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9706C3"/>
    <w:multiLevelType w:val="hybridMultilevel"/>
    <w:tmpl w:val="EDB60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217093"/>
    <w:multiLevelType w:val="hybridMultilevel"/>
    <w:tmpl w:val="2CBE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7820"/>
    <w:multiLevelType w:val="hybridMultilevel"/>
    <w:tmpl w:val="8366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E093C"/>
    <w:multiLevelType w:val="hybridMultilevel"/>
    <w:tmpl w:val="F6781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03BEB"/>
    <w:multiLevelType w:val="hybridMultilevel"/>
    <w:tmpl w:val="B05C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27D0"/>
    <w:multiLevelType w:val="hybridMultilevel"/>
    <w:tmpl w:val="6E820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2A10EB"/>
    <w:multiLevelType w:val="hybridMultilevel"/>
    <w:tmpl w:val="5ED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B7026"/>
    <w:multiLevelType w:val="hybridMultilevel"/>
    <w:tmpl w:val="673A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9614B"/>
    <w:multiLevelType w:val="hybridMultilevel"/>
    <w:tmpl w:val="75F2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26BB2"/>
    <w:multiLevelType w:val="hybridMultilevel"/>
    <w:tmpl w:val="D69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024B0"/>
    <w:multiLevelType w:val="hybridMultilevel"/>
    <w:tmpl w:val="6608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486AEF"/>
    <w:multiLevelType w:val="hybridMultilevel"/>
    <w:tmpl w:val="5178F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2739FE"/>
    <w:multiLevelType w:val="hybridMultilevel"/>
    <w:tmpl w:val="947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C0F88"/>
    <w:multiLevelType w:val="hybridMultilevel"/>
    <w:tmpl w:val="25AC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706EF"/>
    <w:multiLevelType w:val="hybridMultilevel"/>
    <w:tmpl w:val="9348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0C2A50"/>
    <w:multiLevelType w:val="hybridMultilevel"/>
    <w:tmpl w:val="E72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D3E58"/>
    <w:multiLevelType w:val="hybridMultilevel"/>
    <w:tmpl w:val="EE109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F2708F"/>
    <w:multiLevelType w:val="hybridMultilevel"/>
    <w:tmpl w:val="C816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93F2F"/>
    <w:multiLevelType w:val="hybridMultilevel"/>
    <w:tmpl w:val="79AAD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21CBC"/>
    <w:multiLevelType w:val="hybridMultilevel"/>
    <w:tmpl w:val="2BD85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EC006F"/>
    <w:multiLevelType w:val="hybridMultilevel"/>
    <w:tmpl w:val="B50AB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0317E"/>
    <w:multiLevelType w:val="hybridMultilevel"/>
    <w:tmpl w:val="C09E2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EB2A5F"/>
    <w:multiLevelType w:val="hybridMultilevel"/>
    <w:tmpl w:val="73A0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401D0"/>
    <w:multiLevelType w:val="hybridMultilevel"/>
    <w:tmpl w:val="5248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D4086"/>
    <w:multiLevelType w:val="hybridMultilevel"/>
    <w:tmpl w:val="3D6C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AC6"/>
    <w:multiLevelType w:val="hybridMultilevel"/>
    <w:tmpl w:val="C2D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4510"/>
    <w:multiLevelType w:val="hybridMultilevel"/>
    <w:tmpl w:val="63EA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6"/>
  </w:num>
  <w:num w:numId="4">
    <w:abstractNumId w:val="28"/>
  </w:num>
  <w:num w:numId="5">
    <w:abstractNumId w:val="4"/>
  </w:num>
  <w:num w:numId="6">
    <w:abstractNumId w:val="9"/>
  </w:num>
  <w:num w:numId="7">
    <w:abstractNumId w:val="21"/>
  </w:num>
  <w:num w:numId="8">
    <w:abstractNumId w:val="12"/>
  </w:num>
  <w:num w:numId="9">
    <w:abstractNumId w:val="3"/>
  </w:num>
  <w:num w:numId="10">
    <w:abstractNumId w:val="25"/>
  </w:num>
  <w:num w:numId="11">
    <w:abstractNumId w:val="2"/>
  </w:num>
  <w:num w:numId="12">
    <w:abstractNumId w:val="32"/>
  </w:num>
  <w:num w:numId="13">
    <w:abstractNumId w:val="8"/>
  </w:num>
  <w:num w:numId="14">
    <w:abstractNumId w:val="27"/>
  </w:num>
  <w:num w:numId="15">
    <w:abstractNumId w:val="19"/>
  </w:num>
  <w:num w:numId="16">
    <w:abstractNumId w:val="23"/>
  </w:num>
  <w:num w:numId="17">
    <w:abstractNumId w:val="0"/>
  </w:num>
  <w:num w:numId="18">
    <w:abstractNumId w:val="1"/>
  </w:num>
  <w:num w:numId="19">
    <w:abstractNumId w:val="14"/>
  </w:num>
  <w:num w:numId="20">
    <w:abstractNumId w:val="20"/>
  </w:num>
  <w:num w:numId="21">
    <w:abstractNumId w:val="8"/>
  </w:num>
  <w:num w:numId="22">
    <w:abstractNumId w:val="10"/>
  </w:num>
  <w:num w:numId="23">
    <w:abstractNumId w:val="22"/>
  </w:num>
  <w:num w:numId="24">
    <w:abstractNumId w:val="5"/>
  </w:num>
  <w:num w:numId="25">
    <w:abstractNumId w:val="18"/>
  </w:num>
  <w:num w:numId="26">
    <w:abstractNumId w:val="15"/>
  </w:num>
  <w:num w:numId="27">
    <w:abstractNumId w:val="26"/>
  </w:num>
  <w:num w:numId="28">
    <w:abstractNumId w:val="33"/>
  </w:num>
  <w:num w:numId="29">
    <w:abstractNumId w:val="16"/>
  </w:num>
  <w:num w:numId="30">
    <w:abstractNumId w:val="17"/>
  </w:num>
  <w:num w:numId="31">
    <w:abstractNumId w:val="35"/>
  </w:num>
  <w:num w:numId="32">
    <w:abstractNumId w:val="13"/>
  </w:num>
  <w:num w:numId="33">
    <w:abstractNumId w:val="31"/>
  </w:num>
  <w:num w:numId="34">
    <w:abstractNumId w:val="7"/>
  </w:num>
  <w:num w:numId="35">
    <w:abstractNumId w:val="24"/>
  </w:num>
  <w:num w:numId="36">
    <w:abstractNumId w:val="1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1A"/>
    <w:rsid w:val="00002822"/>
    <w:rsid w:val="000220A8"/>
    <w:rsid w:val="00032AC5"/>
    <w:rsid w:val="000352BF"/>
    <w:rsid w:val="00043BD4"/>
    <w:rsid w:val="000466C3"/>
    <w:rsid w:val="00052A1D"/>
    <w:rsid w:val="00060A28"/>
    <w:rsid w:val="0007575F"/>
    <w:rsid w:val="00075B5A"/>
    <w:rsid w:val="00081C67"/>
    <w:rsid w:val="000A4E50"/>
    <w:rsid w:val="000B4901"/>
    <w:rsid w:val="000B7029"/>
    <w:rsid w:val="000C0C61"/>
    <w:rsid w:val="000F7CD3"/>
    <w:rsid w:val="00100E12"/>
    <w:rsid w:val="001017B6"/>
    <w:rsid w:val="001169AA"/>
    <w:rsid w:val="00121724"/>
    <w:rsid w:val="00122CBD"/>
    <w:rsid w:val="001423F5"/>
    <w:rsid w:val="001640E6"/>
    <w:rsid w:val="00176DBF"/>
    <w:rsid w:val="0018458D"/>
    <w:rsid w:val="00185BCE"/>
    <w:rsid w:val="00193492"/>
    <w:rsid w:val="001A6892"/>
    <w:rsid w:val="001B789B"/>
    <w:rsid w:val="001D2AF9"/>
    <w:rsid w:val="001E2FE6"/>
    <w:rsid w:val="001E64C8"/>
    <w:rsid w:val="001E78EF"/>
    <w:rsid w:val="001F3496"/>
    <w:rsid w:val="00226A77"/>
    <w:rsid w:val="002316F7"/>
    <w:rsid w:val="00251984"/>
    <w:rsid w:val="002539A4"/>
    <w:rsid w:val="00256F42"/>
    <w:rsid w:val="00267949"/>
    <w:rsid w:val="00281692"/>
    <w:rsid w:val="002919B7"/>
    <w:rsid w:val="00295025"/>
    <w:rsid w:val="002D5657"/>
    <w:rsid w:val="002E13A5"/>
    <w:rsid w:val="00337DA8"/>
    <w:rsid w:val="00352DC7"/>
    <w:rsid w:val="003554C8"/>
    <w:rsid w:val="00355998"/>
    <w:rsid w:val="00372BEB"/>
    <w:rsid w:val="00393B9A"/>
    <w:rsid w:val="00396913"/>
    <w:rsid w:val="003E7F88"/>
    <w:rsid w:val="003F7C71"/>
    <w:rsid w:val="00404E13"/>
    <w:rsid w:val="00410660"/>
    <w:rsid w:val="00434170"/>
    <w:rsid w:val="00452C70"/>
    <w:rsid w:val="00477DBD"/>
    <w:rsid w:val="004833D7"/>
    <w:rsid w:val="00485401"/>
    <w:rsid w:val="004C5C35"/>
    <w:rsid w:val="004C68C7"/>
    <w:rsid w:val="004C717F"/>
    <w:rsid w:val="004E64CB"/>
    <w:rsid w:val="00522CDD"/>
    <w:rsid w:val="00532047"/>
    <w:rsid w:val="00544F31"/>
    <w:rsid w:val="00545B98"/>
    <w:rsid w:val="00564EF4"/>
    <w:rsid w:val="005959AC"/>
    <w:rsid w:val="005A3963"/>
    <w:rsid w:val="005C6D09"/>
    <w:rsid w:val="005F3182"/>
    <w:rsid w:val="00607799"/>
    <w:rsid w:val="00607850"/>
    <w:rsid w:val="006323DC"/>
    <w:rsid w:val="00654BF7"/>
    <w:rsid w:val="00691653"/>
    <w:rsid w:val="006920C7"/>
    <w:rsid w:val="006B328B"/>
    <w:rsid w:val="006C3000"/>
    <w:rsid w:val="006E6AE9"/>
    <w:rsid w:val="006F33CD"/>
    <w:rsid w:val="00723F26"/>
    <w:rsid w:val="0073439B"/>
    <w:rsid w:val="00764E0F"/>
    <w:rsid w:val="007827A4"/>
    <w:rsid w:val="007C79AD"/>
    <w:rsid w:val="007D325A"/>
    <w:rsid w:val="007E3B9B"/>
    <w:rsid w:val="007F675E"/>
    <w:rsid w:val="00802CBB"/>
    <w:rsid w:val="00804049"/>
    <w:rsid w:val="008049D0"/>
    <w:rsid w:val="00844050"/>
    <w:rsid w:val="008658A0"/>
    <w:rsid w:val="00872B7E"/>
    <w:rsid w:val="008757D2"/>
    <w:rsid w:val="008863B4"/>
    <w:rsid w:val="00886883"/>
    <w:rsid w:val="008958C8"/>
    <w:rsid w:val="00895CAC"/>
    <w:rsid w:val="009014D2"/>
    <w:rsid w:val="00941FF8"/>
    <w:rsid w:val="00945D92"/>
    <w:rsid w:val="009561A2"/>
    <w:rsid w:val="00986390"/>
    <w:rsid w:val="009A554A"/>
    <w:rsid w:val="009A7D1A"/>
    <w:rsid w:val="009B4167"/>
    <w:rsid w:val="009E3CBE"/>
    <w:rsid w:val="009E649A"/>
    <w:rsid w:val="00A07AC8"/>
    <w:rsid w:val="00A667E1"/>
    <w:rsid w:val="00A81829"/>
    <w:rsid w:val="00A86422"/>
    <w:rsid w:val="00A953FB"/>
    <w:rsid w:val="00AD275D"/>
    <w:rsid w:val="00AE6C36"/>
    <w:rsid w:val="00AF05BC"/>
    <w:rsid w:val="00B20114"/>
    <w:rsid w:val="00B4332E"/>
    <w:rsid w:val="00B4335C"/>
    <w:rsid w:val="00B92B7F"/>
    <w:rsid w:val="00BB364D"/>
    <w:rsid w:val="00BB4DA4"/>
    <w:rsid w:val="00BD66C3"/>
    <w:rsid w:val="00BE4F80"/>
    <w:rsid w:val="00BF6C11"/>
    <w:rsid w:val="00C0073B"/>
    <w:rsid w:val="00C13C0B"/>
    <w:rsid w:val="00C303F4"/>
    <w:rsid w:val="00C35ACE"/>
    <w:rsid w:val="00C43614"/>
    <w:rsid w:val="00C72C49"/>
    <w:rsid w:val="00C779BD"/>
    <w:rsid w:val="00C933D4"/>
    <w:rsid w:val="00C93DDA"/>
    <w:rsid w:val="00C97DD7"/>
    <w:rsid w:val="00CA334D"/>
    <w:rsid w:val="00CB53D4"/>
    <w:rsid w:val="00CC40F0"/>
    <w:rsid w:val="00CC79C9"/>
    <w:rsid w:val="00CE50FC"/>
    <w:rsid w:val="00CF0C4F"/>
    <w:rsid w:val="00CF6357"/>
    <w:rsid w:val="00D0578A"/>
    <w:rsid w:val="00D15783"/>
    <w:rsid w:val="00D30050"/>
    <w:rsid w:val="00D31F28"/>
    <w:rsid w:val="00D55CE2"/>
    <w:rsid w:val="00D62D2B"/>
    <w:rsid w:val="00D9273D"/>
    <w:rsid w:val="00DA173F"/>
    <w:rsid w:val="00DA7391"/>
    <w:rsid w:val="00DB183B"/>
    <w:rsid w:val="00DD1031"/>
    <w:rsid w:val="00DE5F2F"/>
    <w:rsid w:val="00DF0215"/>
    <w:rsid w:val="00E04830"/>
    <w:rsid w:val="00E06B9A"/>
    <w:rsid w:val="00E10626"/>
    <w:rsid w:val="00E1067F"/>
    <w:rsid w:val="00E10775"/>
    <w:rsid w:val="00E14DF7"/>
    <w:rsid w:val="00E1506B"/>
    <w:rsid w:val="00E27BD1"/>
    <w:rsid w:val="00E553A8"/>
    <w:rsid w:val="00E84052"/>
    <w:rsid w:val="00E8774C"/>
    <w:rsid w:val="00EB1B85"/>
    <w:rsid w:val="00EB3EBA"/>
    <w:rsid w:val="00EF7D02"/>
    <w:rsid w:val="00F074CB"/>
    <w:rsid w:val="00F23B65"/>
    <w:rsid w:val="00F4257F"/>
    <w:rsid w:val="00F47D12"/>
    <w:rsid w:val="00FA0141"/>
    <w:rsid w:val="00FC1B1D"/>
    <w:rsid w:val="00FD3BDC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CBAC1"/>
  <w14:defaultImageDpi w14:val="300"/>
  <w15:docId w15:val="{9B553173-F5D5-4797-BAE8-BA845E7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D1A"/>
    <w:pPr>
      <w:keepNext/>
      <w:spacing w:before="240" w:after="120"/>
      <w:jc w:val="center"/>
      <w:outlineLvl w:val="0"/>
    </w:pPr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1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7D1A"/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paragraph" w:customStyle="1" w:styleId="Formal2">
    <w:name w:val="Formal2"/>
    <w:basedOn w:val="Normal"/>
    <w:rsid w:val="009A7D1A"/>
    <w:pPr>
      <w:spacing w:before="60" w:after="60"/>
    </w:pPr>
    <w:rPr>
      <w:rFonts w:ascii="Arial" w:eastAsia="Times New Roman" w:hAnsi="Arial" w:cs="Times New Roman"/>
      <w:b/>
      <w:szCs w:val="20"/>
    </w:rPr>
  </w:style>
  <w:style w:type="paragraph" w:customStyle="1" w:styleId="Informal2">
    <w:name w:val="Informal2"/>
    <w:basedOn w:val="Normal"/>
    <w:rsid w:val="009A7D1A"/>
    <w:pPr>
      <w:spacing w:before="60" w:after="6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nformal1">
    <w:name w:val="Informal1"/>
    <w:rsid w:val="009A7D1A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l1">
    <w:name w:val="Formal1"/>
    <w:basedOn w:val="Normal"/>
    <w:rsid w:val="00C779BD"/>
    <w:pPr>
      <w:spacing w:before="60" w:after="6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2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C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2CBB"/>
  </w:style>
  <w:style w:type="paragraph" w:styleId="ListParagraph">
    <w:name w:val="List Paragraph"/>
    <w:basedOn w:val="Normal"/>
    <w:uiPriority w:val="34"/>
    <w:qFormat/>
    <w:rsid w:val="00E0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3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portal.education.ky.gov/technology/student-information-system/2014/01/infinite-campus-intervention-tab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education.ky.gov/districts/tech/sis/pages/ksis-data-standards.aspx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opkins.kyschools.us/ic" TargetMode="External"/><Relationship Id="rId11" Type="http://schemas.openxmlformats.org/officeDocument/2006/relationships/hyperlink" Target="http://education.ky.gov/districts/tech/sis/Documents/DataStandardBehavior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media.education.ky.gov/video1/web1/ESS_Lync_Session_5-14-2014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ky.gov/districts/tech/sis/Documents/Data_Standard-Intervention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MNHHS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Deanna</dc:creator>
  <cp:keywords/>
  <dc:description/>
  <cp:lastModifiedBy>Winstead, Shari - Assistant Superintendent</cp:lastModifiedBy>
  <cp:revision>31</cp:revision>
  <cp:lastPrinted>2014-08-26T12:56:00Z</cp:lastPrinted>
  <dcterms:created xsi:type="dcterms:W3CDTF">2014-09-03T20:54:00Z</dcterms:created>
  <dcterms:modified xsi:type="dcterms:W3CDTF">2014-09-05T20:35:00Z</dcterms:modified>
</cp:coreProperties>
</file>